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A78" w:rsidRPr="00A70B20" w:rsidRDefault="00007A78" w:rsidP="00007A78">
      <w:pPr>
        <w:pStyle w:val="a3"/>
        <w:jc w:val="center"/>
        <w:rPr>
          <w:rFonts w:ascii="Times New Roman" w:hAnsi="Times New Roman"/>
          <w:sz w:val="28"/>
          <w:szCs w:val="28"/>
        </w:rPr>
      </w:pPr>
      <w:r w:rsidRPr="00A70B20">
        <w:rPr>
          <w:rFonts w:ascii="Times New Roman" w:hAnsi="Times New Roman"/>
          <w:sz w:val="28"/>
          <w:szCs w:val="28"/>
        </w:rPr>
        <w:t>МУНИЦИПАЛЬНОЕ БЮДЖЕТНОЕ ОБРАЗОВАТЕЛЬНОЕ УЧРЕЖДЕНИЕ ДОПОЛНИТЕЛЬНОГО ОБРАЗОВАНИЯ</w:t>
      </w:r>
    </w:p>
    <w:p w:rsidR="00007A78" w:rsidRPr="00A70B20" w:rsidRDefault="00007A78" w:rsidP="00007A78">
      <w:pPr>
        <w:pStyle w:val="a3"/>
        <w:jc w:val="center"/>
        <w:rPr>
          <w:rFonts w:ascii="Times New Roman" w:hAnsi="Times New Roman"/>
          <w:sz w:val="28"/>
          <w:szCs w:val="28"/>
        </w:rPr>
      </w:pPr>
      <w:r w:rsidRPr="00A70B20">
        <w:rPr>
          <w:rFonts w:ascii="Times New Roman" w:hAnsi="Times New Roman"/>
          <w:sz w:val="28"/>
          <w:szCs w:val="28"/>
        </w:rPr>
        <w:t>«ЦЕНТР ВНЕШКОЛЬНОЙ РАБОТЫ»</w:t>
      </w:r>
    </w:p>
    <w:p w:rsidR="00007A78" w:rsidRPr="00125CA9" w:rsidRDefault="00007A78" w:rsidP="00007A78">
      <w:pPr>
        <w:spacing w:line="240" w:lineRule="auto"/>
        <w:rPr>
          <w:rFonts w:ascii="Times New Roman" w:hAnsi="Times New Roman"/>
          <w:sz w:val="28"/>
          <w:szCs w:val="28"/>
        </w:rPr>
      </w:pPr>
    </w:p>
    <w:tbl>
      <w:tblPr>
        <w:tblW w:w="0" w:type="auto"/>
        <w:tblLook w:val="00A0" w:firstRow="1" w:lastRow="0" w:firstColumn="1" w:lastColumn="0" w:noHBand="0" w:noVBand="0"/>
      </w:tblPr>
      <w:tblGrid>
        <w:gridCol w:w="4644"/>
        <w:gridCol w:w="567"/>
        <w:gridCol w:w="4253"/>
      </w:tblGrid>
      <w:tr w:rsidR="00007A78" w:rsidRPr="00125CA9" w:rsidTr="001D586F">
        <w:trPr>
          <w:trHeight w:val="1500"/>
        </w:trPr>
        <w:tc>
          <w:tcPr>
            <w:tcW w:w="4644" w:type="dxa"/>
          </w:tcPr>
          <w:p w:rsidR="00007A78" w:rsidRPr="00125CA9" w:rsidRDefault="00007A78" w:rsidP="001D586F">
            <w:pPr>
              <w:pStyle w:val="a3"/>
              <w:jc w:val="center"/>
              <w:rPr>
                <w:rStyle w:val="FontStyle30"/>
                <w:sz w:val="28"/>
                <w:szCs w:val="28"/>
              </w:rPr>
            </w:pPr>
            <w:r w:rsidRPr="00125CA9">
              <w:rPr>
                <w:rStyle w:val="FontStyle30"/>
                <w:sz w:val="28"/>
                <w:szCs w:val="28"/>
              </w:rPr>
              <w:t>СОГЛАСОВАНО</w:t>
            </w:r>
          </w:p>
          <w:p w:rsidR="00007A78" w:rsidRPr="00125CA9" w:rsidRDefault="00007A78" w:rsidP="001D586F">
            <w:pPr>
              <w:pStyle w:val="a3"/>
              <w:jc w:val="center"/>
              <w:rPr>
                <w:rStyle w:val="FontStyle30"/>
                <w:sz w:val="28"/>
                <w:szCs w:val="28"/>
              </w:rPr>
            </w:pPr>
            <w:r w:rsidRPr="00125CA9">
              <w:rPr>
                <w:rStyle w:val="FontStyle30"/>
                <w:sz w:val="28"/>
                <w:szCs w:val="28"/>
              </w:rPr>
              <w:t xml:space="preserve">Директором </w:t>
            </w:r>
            <w:r>
              <w:rPr>
                <w:rStyle w:val="FontStyle30"/>
                <w:sz w:val="28"/>
                <w:szCs w:val="28"/>
              </w:rPr>
              <w:t>МБОУ</w:t>
            </w:r>
          </w:p>
          <w:p w:rsidR="00007A78" w:rsidRPr="00125CA9" w:rsidRDefault="00007A78" w:rsidP="001D586F">
            <w:pPr>
              <w:pStyle w:val="a3"/>
              <w:jc w:val="center"/>
              <w:rPr>
                <w:rStyle w:val="FontStyle30"/>
                <w:sz w:val="28"/>
                <w:szCs w:val="28"/>
              </w:rPr>
            </w:pPr>
            <w:r>
              <w:rPr>
                <w:rStyle w:val="FontStyle30"/>
                <w:sz w:val="28"/>
                <w:szCs w:val="28"/>
              </w:rPr>
              <w:t>«</w:t>
            </w:r>
            <w:proofErr w:type="spellStart"/>
            <w:r>
              <w:rPr>
                <w:rStyle w:val="FontStyle30"/>
                <w:sz w:val="28"/>
                <w:szCs w:val="28"/>
              </w:rPr>
              <w:t>Большекетская</w:t>
            </w:r>
            <w:proofErr w:type="spellEnd"/>
            <w:r>
              <w:rPr>
                <w:rStyle w:val="FontStyle30"/>
                <w:sz w:val="28"/>
                <w:szCs w:val="28"/>
              </w:rPr>
              <w:t xml:space="preserve"> средняя школа»</w:t>
            </w:r>
          </w:p>
          <w:p w:rsidR="00007A78" w:rsidRPr="00125CA9" w:rsidRDefault="00007A78" w:rsidP="00007A78">
            <w:pPr>
              <w:pStyle w:val="a3"/>
              <w:jc w:val="center"/>
              <w:rPr>
                <w:rStyle w:val="FontStyle30"/>
                <w:sz w:val="28"/>
                <w:szCs w:val="28"/>
              </w:rPr>
            </w:pPr>
            <w:r>
              <w:rPr>
                <w:rStyle w:val="FontStyle30"/>
                <w:sz w:val="28"/>
                <w:szCs w:val="28"/>
              </w:rPr>
              <w:t>______________ /И.Г. Пахмутова</w:t>
            </w:r>
            <w:r w:rsidRPr="00125CA9">
              <w:rPr>
                <w:rStyle w:val="FontStyle30"/>
                <w:sz w:val="28"/>
                <w:szCs w:val="28"/>
              </w:rPr>
              <w:t>/</w:t>
            </w:r>
          </w:p>
          <w:p w:rsidR="00007A78" w:rsidRPr="00125CA9" w:rsidRDefault="00007A78" w:rsidP="001D586F">
            <w:pPr>
              <w:pStyle w:val="a3"/>
              <w:rPr>
                <w:rStyle w:val="FontStyle30"/>
                <w:sz w:val="28"/>
                <w:szCs w:val="28"/>
              </w:rPr>
            </w:pPr>
          </w:p>
          <w:p w:rsidR="00007A78" w:rsidRPr="00125CA9" w:rsidRDefault="00007A78" w:rsidP="001D586F">
            <w:pPr>
              <w:pStyle w:val="a3"/>
              <w:rPr>
                <w:rStyle w:val="FontStyle30"/>
                <w:sz w:val="28"/>
                <w:szCs w:val="28"/>
              </w:rPr>
            </w:pPr>
          </w:p>
          <w:p w:rsidR="00007A78" w:rsidRPr="00125CA9" w:rsidRDefault="00007A78" w:rsidP="001D586F">
            <w:pPr>
              <w:pStyle w:val="a3"/>
              <w:rPr>
                <w:rStyle w:val="FontStyle30"/>
                <w:sz w:val="28"/>
                <w:szCs w:val="28"/>
              </w:rPr>
            </w:pPr>
          </w:p>
          <w:p w:rsidR="00007A78" w:rsidRPr="00125CA9" w:rsidRDefault="00007A78" w:rsidP="001D586F">
            <w:pPr>
              <w:pStyle w:val="a3"/>
              <w:rPr>
                <w:rStyle w:val="FontStyle30"/>
                <w:sz w:val="28"/>
                <w:szCs w:val="28"/>
              </w:rPr>
            </w:pPr>
          </w:p>
          <w:p w:rsidR="00007A78" w:rsidRPr="00125CA9" w:rsidRDefault="00007A78" w:rsidP="001D586F">
            <w:pPr>
              <w:pStyle w:val="a3"/>
              <w:ind w:right="-392"/>
              <w:rPr>
                <w:rStyle w:val="FontStyle30"/>
                <w:sz w:val="28"/>
                <w:szCs w:val="28"/>
              </w:rPr>
            </w:pPr>
            <w:r w:rsidRPr="00125CA9">
              <w:rPr>
                <w:rStyle w:val="FontStyle30"/>
                <w:sz w:val="28"/>
                <w:szCs w:val="28"/>
              </w:rPr>
              <w:t xml:space="preserve">РАССМОТРЕНО </w:t>
            </w:r>
          </w:p>
          <w:p w:rsidR="00007A78" w:rsidRPr="00125CA9" w:rsidRDefault="00007A78" w:rsidP="001D586F">
            <w:pPr>
              <w:pStyle w:val="a3"/>
              <w:ind w:right="-392"/>
              <w:rPr>
                <w:rStyle w:val="FontStyle30"/>
                <w:sz w:val="28"/>
                <w:szCs w:val="28"/>
              </w:rPr>
            </w:pPr>
            <w:r w:rsidRPr="00125CA9">
              <w:rPr>
                <w:rStyle w:val="FontStyle30"/>
                <w:sz w:val="28"/>
                <w:szCs w:val="28"/>
              </w:rPr>
              <w:t xml:space="preserve">Методическим советом МБОУ </w:t>
            </w:r>
            <w:proofErr w:type="gramStart"/>
            <w:r w:rsidRPr="00125CA9">
              <w:rPr>
                <w:rStyle w:val="FontStyle30"/>
                <w:sz w:val="28"/>
                <w:szCs w:val="28"/>
              </w:rPr>
              <w:t>ДО</w:t>
            </w:r>
            <w:proofErr w:type="gramEnd"/>
            <w:r w:rsidRPr="00125CA9">
              <w:rPr>
                <w:rStyle w:val="FontStyle30"/>
                <w:sz w:val="28"/>
                <w:szCs w:val="28"/>
              </w:rPr>
              <w:t xml:space="preserve"> «</w:t>
            </w:r>
            <w:proofErr w:type="gramStart"/>
            <w:r w:rsidRPr="00125CA9">
              <w:rPr>
                <w:rStyle w:val="FontStyle30"/>
                <w:sz w:val="28"/>
                <w:szCs w:val="28"/>
              </w:rPr>
              <w:t>Центр</w:t>
            </w:r>
            <w:proofErr w:type="gramEnd"/>
            <w:r w:rsidRPr="00125CA9">
              <w:rPr>
                <w:rStyle w:val="FontStyle30"/>
                <w:sz w:val="28"/>
                <w:szCs w:val="28"/>
              </w:rPr>
              <w:t xml:space="preserve"> внешкольной работы»»</w:t>
            </w:r>
          </w:p>
          <w:p w:rsidR="00007A78" w:rsidRPr="00125CA9" w:rsidRDefault="00007A78" w:rsidP="001D586F">
            <w:pPr>
              <w:pStyle w:val="a3"/>
              <w:ind w:right="-392"/>
              <w:rPr>
                <w:rStyle w:val="FontStyle30"/>
                <w:sz w:val="28"/>
                <w:szCs w:val="28"/>
              </w:rPr>
            </w:pPr>
            <w:r w:rsidRPr="00125CA9">
              <w:rPr>
                <w:rStyle w:val="FontStyle30"/>
                <w:sz w:val="28"/>
                <w:szCs w:val="28"/>
              </w:rPr>
              <w:t>Протокол № 7 от «26» мая 2021 года</w:t>
            </w:r>
          </w:p>
          <w:p w:rsidR="00007A78" w:rsidRPr="00125CA9" w:rsidRDefault="00007A78" w:rsidP="001D586F">
            <w:pPr>
              <w:pStyle w:val="a3"/>
              <w:ind w:right="-392"/>
              <w:rPr>
                <w:rStyle w:val="FontStyle30"/>
                <w:sz w:val="28"/>
                <w:szCs w:val="28"/>
              </w:rPr>
            </w:pPr>
          </w:p>
        </w:tc>
        <w:tc>
          <w:tcPr>
            <w:tcW w:w="567" w:type="dxa"/>
          </w:tcPr>
          <w:p w:rsidR="00007A78" w:rsidRPr="00125CA9" w:rsidRDefault="00007A78" w:rsidP="001D586F">
            <w:pPr>
              <w:pStyle w:val="a3"/>
              <w:ind w:firstLine="709"/>
              <w:jc w:val="center"/>
              <w:rPr>
                <w:rStyle w:val="FontStyle30"/>
                <w:smallCaps/>
                <w:sz w:val="28"/>
                <w:szCs w:val="28"/>
              </w:rPr>
            </w:pPr>
          </w:p>
          <w:p w:rsidR="00007A78" w:rsidRPr="00125CA9" w:rsidRDefault="00007A78" w:rsidP="001D586F">
            <w:pPr>
              <w:pStyle w:val="a3"/>
              <w:ind w:firstLine="709"/>
              <w:jc w:val="center"/>
              <w:rPr>
                <w:rStyle w:val="FontStyle30"/>
                <w:smallCaps/>
                <w:sz w:val="28"/>
                <w:szCs w:val="28"/>
              </w:rPr>
            </w:pPr>
          </w:p>
        </w:tc>
        <w:tc>
          <w:tcPr>
            <w:tcW w:w="4253" w:type="dxa"/>
          </w:tcPr>
          <w:p w:rsidR="00007A78" w:rsidRPr="00125CA9" w:rsidRDefault="00007A78" w:rsidP="001D586F">
            <w:pPr>
              <w:pStyle w:val="a3"/>
              <w:ind w:firstLine="317"/>
              <w:jc w:val="center"/>
              <w:rPr>
                <w:rStyle w:val="FontStyle30"/>
                <w:sz w:val="28"/>
                <w:szCs w:val="28"/>
              </w:rPr>
            </w:pPr>
            <w:r w:rsidRPr="00125CA9">
              <w:rPr>
                <w:rStyle w:val="FontStyle30"/>
                <w:sz w:val="28"/>
                <w:szCs w:val="28"/>
              </w:rPr>
              <w:t>УТВЕРЖДАЮ</w:t>
            </w:r>
          </w:p>
          <w:p w:rsidR="00007A78" w:rsidRPr="00125CA9" w:rsidRDefault="00007A78" w:rsidP="001D586F">
            <w:pPr>
              <w:pStyle w:val="a3"/>
              <w:ind w:left="317"/>
              <w:jc w:val="center"/>
              <w:rPr>
                <w:rStyle w:val="FontStyle30"/>
                <w:sz w:val="28"/>
                <w:szCs w:val="28"/>
              </w:rPr>
            </w:pPr>
            <w:proofErr w:type="spellStart"/>
            <w:r w:rsidRPr="00125CA9">
              <w:rPr>
                <w:rStyle w:val="FontStyle30"/>
                <w:sz w:val="28"/>
                <w:szCs w:val="28"/>
              </w:rPr>
              <w:t>И.о</w:t>
            </w:r>
            <w:proofErr w:type="spellEnd"/>
            <w:r w:rsidRPr="00125CA9">
              <w:rPr>
                <w:rStyle w:val="FontStyle30"/>
                <w:sz w:val="28"/>
                <w:szCs w:val="28"/>
              </w:rPr>
              <w:t xml:space="preserve">. директора МБОУ </w:t>
            </w:r>
            <w:proofErr w:type="gramStart"/>
            <w:r w:rsidRPr="00125CA9">
              <w:rPr>
                <w:rStyle w:val="FontStyle30"/>
                <w:sz w:val="28"/>
                <w:szCs w:val="28"/>
              </w:rPr>
              <w:t>ДО</w:t>
            </w:r>
            <w:proofErr w:type="gramEnd"/>
            <w:r w:rsidRPr="00125CA9">
              <w:rPr>
                <w:rStyle w:val="FontStyle30"/>
                <w:sz w:val="28"/>
                <w:szCs w:val="28"/>
              </w:rPr>
              <w:t xml:space="preserve"> «</w:t>
            </w:r>
            <w:proofErr w:type="gramStart"/>
            <w:r w:rsidRPr="00125CA9">
              <w:rPr>
                <w:rStyle w:val="FontStyle30"/>
                <w:sz w:val="28"/>
                <w:szCs w:val="28"/>
              </w:rPr>
              <w:t>Центр</w:t>
            </w:r>
            <w:proofErr w:type="gramEnd"/>
            <w:r w:rsidRPr="00125CA9">
              <w:rPr>
                <w:rStyle w:val="FontStyle30"/>
                <w:sz w:val="28"/>
                <w:szCs w:val="28"/>
              </w:rPr>
              <w:t xml:space="preserve"> внешкольной работы»</w:t>
            </w:r>
            <w:r w:rsidRPr="00125CA9">
              <w:rPr>
                <w:rStyle w:val="FontStyle30"/>
                <w:sz w:val="28"/>
                <w:szCs w:val="28"/>
              </w:rPr>
              <w:br/>
              <w:t>_____________ /Е.В. Рихтер/</w:t>
            </w:r>
          </w:p>
          <w:p w:rsidR="00007A78" w:rsidRPr="00125CA9" w:rsidRDefault="00007A78" w:rsidP="001D586F">
            <w:pPr>
              <w:pStyle w:val="a3"/>
              <w:ind w:left="317"/>
              <w:jc w:val="center"/>
              <w:rPr>
                <w:rStyle w:val="FontStyle30"/>
                <w:sz w:val="28"/>
                <w:szCs w:val="28"/>
              </w:rPr>
            </w:pPr>
          </w:p>
          <w:p w:rsidR="00007A78" w:rsidRPr="00125CA9" w:rsidRDefault="00007A78" w:rsidP="001D586F">
            <w:pPr>
              <w:pStyle w:val="a3"/>
              <w:ind w:left="317"/>
              <w:jc w:val="center"/>
              <w:rPr>
                <w:rStyle w:val="FontStyle30"/>
                <w:sz w:val="28"/>
                <w:szCs w:val="28"/>
              </w:rPr>
            </w:pPr>
            <w:r w:rsidRPr="00125CA9">
              <w:rPr>
                <w:rStyle w:val="FontStyle30"/>
                <w:sz w:val="28"/>
                <w:szCs w:val="28"/>
              </w:rPr>
              <w:t xml:space="preserve">Приказ № 43 - од </w:t>
            </w:r>
          </w:p>
          <w:p w:rsidR="00007A78" w:rsidRPr="00125CA9" w:rsidRDefault="00007A78" w:rsidP="001D586F">
            <w:pPr>
              <w:pStyle w:val="a3"/>
              <w:ind w:left="317"/>
              <w:jc w:val="center"/>
              <w:rPr>
                <w:rStyle w:val="FontStyle30"/>
                <w:sz w:val="28"/>
                <w:szCs w:val="28"/>
              </w:rPr>
            </w:pPr>
            <w:r w:rsidRPr="00125CA9">
              <w:rPr>
                <w:rStyle w:val="FontStyle30"/>
                <w:sz w:val="28"/>
                <w:szCs w:val="28"/>
              </w:rPr>
              <w:t>от «26» мая 2021 года</w:t>
            </w:r>
          </w:p>
        </w:tc>
      </w:tr>
    </w:tbl>
    <w:p w:rsidR="00007A78" w:rsidRDefault="00007A78" w:rsidP="00007A78">
      <w:pPr>
        <w:jc w:val="center"/>
        <w:rPr>
          <w:rFonts w:ascii="Times New Roman" w:hAnsi="Times New Roman"/>
          <w:b/>
          <w:sz w:val="28"/>
          <w:szCs w:val="28"/>
        </w:rPr>
      </w:pPr>
    </w:p>
    <w:p w:rsidR="00007A78" w:rsidRDefault="00007A78" w:rsidP="00007A78">
      <w:pPr>
        <w:rPr>
          <w:rFonts w:ascii="Times New Roman" w:hAnsi="Times New Roman"/>
          <w:b/>
          <w:sz w:val="28"/>
          <w:szCs w:val="28"/>
        </w:rPr>
      </w:pPr>
    </w:p>
    <w:p w:rsidR="00007A78" w:rsidRPr="00A70B20" w:rsidRDefault="00007A78" w:rsidP="00007A78">
      <w:pPr>
        <w:jc w:val="center"/>
        <w:rPr>
          <w:rFonts w:ascii="Times New Roman" w:hAnsi="Times New Roman"/>
          <w:b/>
          <w:sz w:val="28"/>
          <w:szCs w:val="28"/>
        </w:rPr>
      </w:pPr>
      <w:r w:rsidRPr="00A70B20">
        <w:rPr>
          <w:rFonts w:ascii="Times New Roman" w:hAnsi="Times New Roman"/>
          <w:b/>
          <w:sz w:val="28"/>
          <w:szCs w:val="28"/>
        </w:rPr>
        <w:t xml:space="preserve">ДОПОЛНИТЕЛЬНАЯ ОБЩЕОБРАЗОВАТЕЛЬНАЯ ПРОГРАММА </w:t>
      </w:r>
    </w:p>
    <w:p w:rsidR="00007A78" w:rsidRPr="00A70B20" w:rsidRDefault="00007A78" w:rsidP="00007A78">
      <w:pPr>
        <w:pStyle w:val="a3"/>
        <w:jc w:val="center"/>
        <w:rPr>
          <w:rFonts w:ascii="Times New Roman" w:hAnsi="Times New Roman"/>
          <w:b/>
          <w:sz w:val="28"/>
          <w:szCs w:val="28"/>
        </w:rPr>
      </w:pPr>
      <w:r>
        <w:rPr>
          <w:rFonts w:ascii="Times New Roman" w:hAnsi="Times New Roman"/>
          <w:b/>
          <w:sz w:val="28"/>
          <w:szCs w:val="28"/>
        </w:rPr>
        <w:t>"Шахматы - детям</w:t>
      </w:r>
      <w:r w:rsidRPr="00A70B20">
        <w:rPr>
          <w:rFonts w:ascii="Times New Roman" w:hAnsi="Times New Roman"/>
          <w:b/>
          <w:sz w:val="28"/>
          <w:szCs w:val="28"/>
        </w:rPr>
        <w:t>"</w:t>
      </w:r>
    </w:p>
    <w:p w:rsidR="00413969" w:rsidRDefault="00413969"/>
    <w:p w:rsidR="00007A78" w:rsidRDefault="00007A78"/>
    <w:p w:rsidR="00007A78" w:rsidRDefault="00007A78"/>
    <w:p w:rsidR="00007A78" w:rsidRPr="00007A78" w:rsidRDefault="00007A78" w:rsidP="00007A78">
      <w:pPr>
        <w:pStyle w:val="a3"/>
        <w:jc w:val="right"/>
        <w:rPr>
          <w:rFonts w:ascii="Times New Roman" w:hAnsi="Times New Roman"/>
          <w:sz w:val="28"/>
          <w:szCs w:val="28"/>
        </w:rPr>
      </w:pPr>
      <w:r w:rsidRPr="00007A78">
        <w:rPr>
          <w:rFonts w:ascii="Times New Roman" w:hAnsi="Times New Roman"/>
          <w:b/>
          <w:sz w:val="28"/>
          <w:szCs w:val="28"/>
        </w:rPr>
        <w:t>Направленность программы:</w:t>
      </w:r>
      <w:r w:rsidRPr="00007A78">
        <w:rPr>
          <w:rFonts w:ascii="Times New Roman" w:hAnsi="Times New Roman"/>
          <w:sz w:val="28"/>
          <w:szCs w:val="28"/>
        </w:rPr>
        <w:t xml:space="preserve"> физкультурно</w:t>
      </w:r>
      <w:r>
        <w:rPr>
          <w:rFonts w:ascii="Times New Roman" w:hAnsi="Times New Roman"/>
          <w:sz w:val="28"/>
          <w:szCs w:val="28"/>
        </w:rPr>
        <w:t xml:space="preserve"> </w:t>
      </w:r>
      <w:r w:rsidRPr="00007A78">
        <w:rPr>
          <w:rFonts w:ascii="Times New Roman" w:hAnsi="Times New Roman"/>
          <w:sz w:val="28"/>
          <w:szCs w:val="28"/>
        </w:rPr>
        <w:t>- спортивная</w:t>
      </w:r>
    </w:p>
    <w:p w:rsidR="00007A78" w:rsidRPr="00007A78" w:rsidRDefault="00007A78" w:rsidP="00007A78">
      <w:pPr>
        <w:pStyle w:val="a3"/>
        <w:jc w:val="right"/>
        <w:rPr>
          <w:rFonts w:ascii="Times New Roman" w:hAnsi="Times New Roman"/>
          <w:sz w:val="28"/>
          <w:szCs w:val="28"/>
        </w:rPr>
      </w:pPr>
      <w:r w:rsidRPr="00007A78">
        <w:rPr>
          <w:rFonts w:ascii="Times New Roman" w:hAnsi="Times New Roman"/>
          <w:sz w:val="28"/>
          <w:szCs w:val="28"/>
        </w:rPr>
        <w:t xml:space="preserve"> </w:t>
      </w:r>
      <w:r w:rsidRPr="00007A78">
        <w:rPr>
          <w:rFonts w:ascii="Times New Roman" w:hAnsi="Times New Roman"/>
          <w:b/>
          <w:sz w:val="28"/>
          <w:szCs w:val="28"/>
        </w:rPr>
        <w:t>Целевая группа</w:t>
      </w:r>
      <w:r w:rsidRPr="00007A78">
        <w:rPr>
          <w:rFonts w:ascii="Times New Roman" w:hAnsi="Times New Roman"/>
          <w:sz w:val="28"/>
          <w:szCs w:val="28"/>
        </w:rPr>
        <w:t>: учащиеся 10-13 лет</w:t>
      </w:r>
    </w:p>
    <w:p w:rsidR="00007A78" w:rsidRPr="00007A78" w:rsidRDefault="00007A78" w:rsidP="00007A78">
      <w:pPr>
        <w:pStyle w:val="a3"/>
        <w:jc w:val="right"/>
        <w:rPr>
          <w:rFonts w:ascii="Times New Roman" w:hAnsi="Times New Roman"/>
          <w:sz w:val="28"/>
          <w:szCs w:val="28"/>
        </w:rPr>
      </w:pPr>
      <w:r w:rsidRPr="00007A78">
        <w:rPr>
          <w:rFonts w:ascii="Times New Roman" w:hAnsi="Times New Roman"/>
          <w:b/>
          <w:sz w:val="28"/>
          <w:szCs w:val="28"/>
        </w:rPr>
        <w:t>Срок реализации</w:t>
      </w:r>
      <w:r>
        <w:rPr>
          <w:rFonts w:ascii="Times New Roman" w:hAnsi="Times New Roman"/>
          <w:sz w:val="28"/>
          <w:szCs w:val="28"/>
        </w:rPr>
        <w:t xml:space="preserve"> – 1 год</w:t>
      </w:r>
    </w:p>
    <w:p w:rsidR="00007A78" w:rsidRPr="00007A78" w:rsidRDefault="00007A78" w:rsidP="00007A78">
      <w:pPr>
        <w:pStyle w:val="a3"/>
        <w:jc w:val="right"/>
        <w:rPr>
          <w:rFonts w:ascii="Times New Roman" w:hAnsi="Times New Roman"/>
          <w:sz w:val="28"/>
          <w:szCs w:val="28"/>
        </w:rPr>
      </w:pPr>
      <w:r w:rsidRPr="00007A78">
        <w:rPr>
          <w:rFonts w:ascii="Times New Roman" w:hAnsi="Times New Roman"/>
          <w:b/>
          <w:sz w:val="28"/>
          <w:szCs w:val="28"/>
        </w:rPr>
        <w:t>Годовое количество часов</w:t>
      </w:r>
      <w:r>
        <w:rPr>
          <w:rFonts w:ascii="Times New Roman" w:hAnsi="Times New Roman"/>
          <w:sz w:val="28"/>
          <w:szCs w:val="28"/>
        </w:rPr>
        <w:t>: 144 часа</w:t>
      </w:r>
    </w:p>
    <w:p w:rsidR="00007A78" w:rsidRPr="00007A78" w:rsidRDefault="00007A78" w:rsidP="00007A78">
      <w:pPr>
        <w:pStyle w:val="a3"/>
        <w:jc w:val="right"/>
        <w:rPr>
          <w:rFonts w:ascii="Times New Roman" w:hAnsi="Times New Roman"/>
          <w:sz w:val="28"/>
          <w:szCs w:val="28"/>
        </w:rPr>
      </w:pPr>
      <w:r w:rsidRPr="00007A78">
        <w:rPr>
          <w:rFonts w:ascii="Times New Roman" w:hAnsi="Times New Roman"/>
          <w:b/>
          <w:sz w:val="28"/>
          <w:szCs w:val="28"/>
        </w:rPr>
        <w:t>Количество часов в неделю</w:t>
      </w:r>
      <w:r w:rsidRPr="00007A78">
        <w:rPr>
          <w:rFonts w:ascii="Times New Roman" w:hAnsi="Times New Roman"/>
          <w:sz w:val="28"/>
          <w:szCs w:val="28"/>
        </w:rPr>
        <w:t>: 4 часа</w:t>
      </w:r>
    </w:p>
    <w:p w:rsidR="00007A78" w:rsidRDefault="00007A78" w:rsidP="00007A78">
      <w:pPr>
        <w:pStyle w:val="a3"/>
        <w:jc w:val="right"/>
        <w:rPr>
          <w:rFonts w:ascii="Times New Roman" w:hAnsi="Times New Roman"/>
          <w:sz w:val="28"/>
          <w:szCs w:val="28"/>
        </w:rPr>
      </w:pPr>
      <w:r w:rsidRPr="00007A78">
        <w:rPr>
          <w:rFonts w:ascii="Times New Roman" w:hAnsi="Times New Roman"/>
          <w:b/>
          <w:sz w:val="28"/>
          <w:szCs w:val="28"/>
        </w:rPr>
        <w:t xml:space="preserve">Уровень программы: </w:t>
      </w:r>
      <w:r w:rsidRPr="00007A78">
        <w:rPr>
          <w:rFonts w:ascii="Times New Roman" w:hAnsi="Times New Roman"/>
          <w:sz w:val="28"/>
          <w:szCs w:val="28"/>
        </w:rPr>
        <w:t>базовый</w:t>
      </w:r>
    </w:p>
    <w:p w:rsidR="00007A78" w:rsidRDefault="00007A78" w:rsidP="00007A78">
      <w:pPr>
        <w:pStyle w:val="a3"/>
        <w:jc w:val="right"/>
        <w:rPr>
          <w:rFonts w:ascii="Times New Roman" w:hAnsi="Times New Roman"/>
          <w:sz w:val="28"/>
          <w:szCs w:val="28"/>
        </w:rPr>
      </w:pPr>
    </w:p>
    <w:p w:rsidR="00007A78" w:rsidRPr="00007A78" w:rsidRDefault="00007A78" w:rsidP="00007A78">
      <w:pPr>
        <w:pStyle w:val="a3"/>
        <w:jc w:val="right"/>
        <w:rPr>
          <w:rFonts w:ascii="Times New Roman" w:hAnsi="Times New Roman"/>
          <w:sz w:val="28"/>
          <w:szCs w:val="28"/>
        </w:rPr>
      </w:pPr>
    </w:p>
    <w:p w:rsidR="00007A78" w:rsidRDefault="00007A78" w:rsidP="00007A78">
      <w:pPr>
        <w:pStyle w:val="a3"/>
        <w:jc w:val="right"/>
        <w:rPr>
          <w:rFonts w:ascii="Times New Roman" w:hAnsi="Times New Roman"/>
          <w:sz w:val="28"/>
          <w:szCs w:val="28"/>
        </w:rPr>
      </w:pPr>
      <w:r>
        <w:rPr>
          <w:rFonts w:ascii="Times New Roman" w:hAnsi="Times New Roman"/>
          <w:b/>
          <w:sz w:val="28"/>
          <w:szCs w:val="28"/>
        </w:rPr>
        <w:t>Автор</w:t>
      </w:r>
      <w:r w:rsidRPr="00007A78">
        <w:rPr>
          <w:rFonts w:ascii="Times New Roman" w:hAnsi="Times New Roman"/>
          <w:sz w:val="28"/>
          <w:szCs w:val="28"/>
        </w:rPr>
        <w:t xml:space="preserve">: Шевелева Ольга Николаевна </w:t>
      </w:r>
    </w:p>
    <w:p w:rsidR="00007A78" w:rsidRDefault="00007A78" w:rsidP="00007A78">
      <w:pPr>
        <w:pStyle w:val="a3"/>
        <w:jc w:val="right"/>
        <w:rPr>
          <w:rFonts w:ascii="Times New Roman" w:hAnsi="Times New Roman"/>
          <w:sz w:val="28"/>
          <w:szCs w:val="28"/>
        </w:rPr>
      </w:pPr>
      <w:r w:rsidRPr="00007A78">
        <w:rPr>
          <w:rFonts w:ascii="Times New Roman" w:hAnsi="Times New Roman"/>
          <w:sz w:val="28"/>
          <w:szCs w:val="28"/>
        </w:rPr>
        <w:t xml:space="preserve">педагог дополнительного образования </w:t>
      </w:r>
    </w:p>
    <w:p w:rsidR="00007A78" w:rsidRPr="00007A78" w:rsidRDefault="00007A78" w:rsidP="00007A78">
      <w:pPr>
        <w:pStyle w:val="a3"/>
        <w:jc w:val="right"/>
        <w:rPr>
          <w:rFonts w:ascii="Times New Roman" w:hAnsi="Times New Roman"/>
          <w:sz w:val="28"/>
          <w:szCs w:val="28"/>
        </w:rPr>
      </w:pPr>
      <w:r w:rsidRPr="00007A78">
        <w:rPr>
          <w:rFonts w:ascii="Times New Roman" w:hAnsi="Times New Roman"/>
          <w:sz w:val="28"/>
          <w:szCs w:val="28"/>
        </w:rPr>
        <w:t xml:space="preserve">МБОУ </w:t>
      </w:r>
      <w:proofErr w:type="gramStart"/>
      <w:r w:rsidRPr="00007A78">
        <w:rPr>
          <w:rFonts w:ascii="Times New Roman" w:hAnsi="Times New Roman"/>
          <w:sz w:val="28"/>
          <w:szCs w:val="28"/>
        </w:rPr>
        <w:t>ДО</w:t>
      </w:r>
      <w:proofErr w:type="gramEnd"/>
      <w:r w:rsidRPr="00007A78">
        <w:rPr>
          <w:rFonts w:ascii="Times New Roman" w:hAnsi="Times New Roman"/>
          <w:sz w:val="28"/>
          <w:szCs w:val="28"/>
        </w:rPr>
        <w:t xml:space="preserve"> «</w:t>
      </w:r>
      <w:proofErr w:type="gramStart"/>
      <w:r w:rsidRPr="00007A78">
        <w:rPr>
          <w:rFonts w:ascii="Times New Roman" w:hAnsi="Times New Roman"/>
          <w:sz w:val="28"/>
          <w:szCs w:val="28"/>
        </w:rPr>
        <w:t>Центр</w:t>
      </w:r>
      <w:proofErr w:type="gramEnd"/>
      <w:r w:rsidRPr="00007A78">
        <w:rPr>
          <w:rFonts w:ascii="Times New Roman" w:hAnsi="Times New Roman"/>
          <w:sz w:val="28"/>
          <w:szCs w:val="28"/>
        </w:rPr>
        <w:t xml:space="preserve"> внешкольной работы»</w:t>
      </w:r>
    </w:p>
    <w:p w:rsidR="00007A78" w:rsidRDefault="00007A78" w:rsidP="00850892">
      <w:pPr>
        <w:spacing w:line="240" w:lineRule="auto"/>
        <w:rPr>
          <w:rFonts w:ascii="Times New Roman" w:hAnsi="Times New Roman"/>
          <w:sz w:val="28"/>
          <w:szCs w:val="28"/>
        </w:rPr>
      </w:pPr>
    </w:p>
    <w:p w:rsidR="00850892" w:rsidRPr="00007A78" w:rsidRDefault="00850892" w:rsidP="00850892">
      <w:pPr>
        <w:spacing w:line="240" w:lineRule="auto"/>
        <w:rPr>
          <w:rFonts w:ascii="Times New Roman" w:hAnsi="Times New Roman"/>
          <w:sz w:val="28"/>
          <w:szCs w:val="28"/>
        </w:rPr>
      </w:pPr>
    </w:p>
    <w:p w:rsidR="00007A78" w:rsidRPr="00007A78" w:rsidRDefault="00007A78" w:rsidP="00007A78">
      <w:pPr>
        <w:spacing w:after="0" w:line="240" w:lineRule="auto"/>
        <w:jc w:val="center"/>
        <w:rPr>
          <w:rFonts w:ascii="Times New Roman" w:hAnsi="Times New Roman"/>
          <w:sz w:val="28"/>
          <w:szCs w:val="28"/>
        </w:rPr>
      </w:pPr>
      <w:r w:rsidRPr="00007A78">
        <w:rPr>
          <w:rFonts w:ascii="Times New Roman" w:hAnsi="Times New Roman"/>
          <w:sz w:val="28"/>
          <w:szCs w:val="28"/>
        </w:rPr>
        <w:t xml:space="preserve">п. </w:t>
      </w:r>
      <w:proofErr w:type="spellStart"/>
      <w:r w:rsidRPr="00007A78">
        <w:rPr>
          <w:rFonts w:ascii="Times New Roman" w:hAnsi="Times New Roman"/>
          <w:sz w:val="28"/>
          <w:szCs w:val="28"/>
        </w:rPr>
        <w:t>Кетский</w:t>
      </w:r>
      <w:proofErr w:type="spellEnd"/>
      <w:r w:rsidRPr="00007A78">
        <w:rPr>
          <w:rFonts w:ascii="Times New Roman" w:hAnsi="Times New Roman"/>
          <w:sz w:val="28"/>
          <w:szCs w:val="28"/>
        </w:rPr>
        <w:t xml:space="preserve">, </w:t>
      </w:r>
    </w:p>
    <w:p w:rsidR="006648DB" w:rsidRDefault="00007A78" w:rsidP="00AC4760">
      <w:pPr>
        <w:spacing w:after="0" w:line="240" w:lineRule="auto"/>
        <w:jc w:val="center"/>
        <w:rPr>
          <w:rFonts w:ascii="Times New Roman" w:hAnsi="Times New Roman"/>
          <w:sz w:val="28"/>
          <w:szCs w:val="28"/>
        </w:rPr>
      </w:pPr>
      <w:r w:rsidRPr="00007A78">
        <w:rPr>
          <w:rFonts w:ascii="Times New Roman" w:hAnsi="Times New Roman"/>
          <w:sz w:val="28"/>
          <w:szCs w:val="28"/>
        </w:rPr>
        <w:t>2021 г.</w:t>
      </w:r>
    </w:p>
    <w:p w:rsidR="00AC4760" w:rsidRDefault="00AC4760" w:rsidP="00AC4760">
      <w:pPr>
        <w:spacing w:after="0" w:line="240" w:lineRule="auto"/>
        <w:jc w:val="center"/>
        <w:rPr>
          <w:rFonts w:ascii="Times New Roman" w:hAnsi="Times New Roman"/>
          <w:sz w:val="28"/>
          <w:szCs w:val="28"/>
        </w:rPr>
      </w:pPr>
    </w:p>
    <w:p w:rsidR="006648DB" w:rsidRPr="00211EE7" w:rsidRDefault="006648DB" w:rsidP="006648DB">
      <w:pPr>
        <w:pStyle w:val="a3"/>
        <w:jc w:val="center"/>
        <w:rPr>
          <w:rFonts w:ascii="Times New Roman" w:hAnsi="Times New Roman"/>
          <w:b/>
          <w:sz w:val="28"/>
          <w:szCs w:val="28"/>
        </w:rPr>
      </w:pPr>
      <w:r w:rsidRPr="00211EE7">
        <w:rPr>
          <w:rFonts w:ascii="Times New Roman" w:eastAsia="Times New Roman" w:hAnsi="Times New Roman"/>
          <w:b/>
          <w:bCs/>
          <w:color w:val="000000"/>
          <w:sz w:val="28"/>
          <w:szCs w:val="28"/>
        </w:rPr>
        <w:lastRenderedPageBreak/>
        <w:t>1. ПОЯСНИТЕЛЬНАЯ ЗАПИСКА</w:t>
      </w:r>
    </w:p>
    <w:p w:rsidR="006648DB" w:rsidRDefault="006648DB" w:rsidP="006648DB">
      <w:pPr>
        <w:pStyle w:val="a3"/>
        <w:ind w:firstLine="720"/>
        <w:rPr>
          <w:rFonts w:ascii="Times New Roman" w:hAnsi="Times New Roman"/>
          <w:sz w:val="28"/>
          <w:szCs w:val="28"/>
        </w:rPr>
      </w:pPr>
    </w:p>
    <w:p w:rsidR="00007A78" w:rsidRPr="00211EE7" w:rsidRDefault="00007A78" w:rsidP="00007A78">
      <w:pPr>
        <w:pStyle w:val="a3"/>
        <w:ind w:firstLine="720"/>
        <w:jc w:val="both"/>
        <w:rPr>
          <w:rFonts w:ascii="Times New Roman" w:hAnsi="Times New Roman"/>
          <w:sz w:val="28"/>
          <w:szCs w:val="28"/>
        </w:rPr>
      </w:pPr>
      <w:r w:rsidRPr="00211EE7">
        <w:rPr>
          <w:rFonts w:ascii="Times New Roman" w:hAnsi="Times New Roman"/>
          <w:sz w:val="28"/>
          <w:szCs w:val="28"/>
        </w:rPr>
        <w:t xml:space="preserve">Основой для разработки дополнительной общеобразовательной общеразвивающей программы </w:t>
      </w:r>
      <w:r>
        <w:rPr>
          <w:rFonts w:ascii="Times New Roman" w:hAnsi="Times New Roman"/>
          <w:sz w:val="28"/>
          <w:szCs w:val="28"/>
        </w:rPr>
        <w:t>физкультурно-спортивной</w:t>
      </w:r>
      <w:r w:rsidRPr="00211EE7">
        <w:rPr>
          <w:rFonts w:ascii="Times New Roman" w:hAnsi="Times New Roman"/>
          <w:sz w:val="28"/>
          <w:szCs w:val="28"/>
        </w:rPr>
        <w:t xml:space="preserve"> направленности «</w:t>
      </w:r>
      <w:r>
        <w:rPr>
          <w:rFonts w:ascii="Times New Roman" w:hAnsi="Times New Roman"/>
          <w:sz w:val="28"/>
          <w:szCs w:val="28"/>
        </w:rPr>
        <w:t>Шахматы - детям</w:t>
      </w:r>
      <w:r w:rsidRPr="00211EE7">
        <w:rPr>
          <w:rFonts w:ascii="Times New Roman" w:hAnsi="Times New Roman"/>
          <w:sz w:val="28"/>
          <w:szCs w:val="28"/>
        </w:rPr>
        <w:t>» являются следующие нормативные документы:</w:t>
      </w:r>
    </w:p>
    <w:p w:rsidR="00007A78" w:rsidRPr="00211EE7" w:rsidRDefault="00007A78" w:rsidP="00007A78">
      <w:pPr>
        <w:pStyle w:val="a3"/>
        <w:jc w:val="both"/>
        <w:rPr>
          <w:rFonts w:ascii="Times New Roman" w:hAnsi="Times New Roman"/>
          <w:sz w:val="28"/>
          <w:szCs w:val="28"/>
        </w:rPr>
      </w:pPr>
      <w:r w:rsidRPr="00211EE7">
        <w:rPr>
          <w:rFonts w:ascii="Times New Roman" w:hAnsi="Times New Roman"/>
          <w:sz w:val="28"/>
          <w:szCs w:val="28"/>
        </w:rPr>
        <w:t xml:space="preserve"> − Федеральный Закон от 29.12.2012 № 273-ФЗ (ред. от 31.07.2020) "Об образовании в Российской Федерации" (с изм. и доп., вступ. в силу с 01.08.2020); </w:t>
      </w:r>
    </w:p>
    <w:p w:rsidR="00007A78" w:rsidRPr="00211EE7" w:rsidRDefault="00007A78" w:rsidP="00007A78">
      <w:pPr>
        <w:pStyle w:val="a3"/>
        <w:jc w:val="both"/>
        <w:rPr>
          <w:rFonts w:ascii="Times New Roman" w:hAnsi="Times New Roman"/>
          <w:sz w:val="28"/>
          <w:szCs w:val="28"/>
        </w:rPr>
      </w:pPr>
      <w:r w:rsidRPr="00211EE7">
        <w:rPr>
          <w:rFonts w:ascii="Times New Roman" w:hAnsi="Times New Roman"/>
          <w:sz w:val="28"/>
          <w:szCs w:val="28"/>
        </w:rPr>
        <w:t xml:space="preserve">− Стратегия развития воспитания в Российской Федерации до 2025 года, утвержденная распоряжением Правительства РФ от 29.05.2015 г. № 996-р.; </w:t>
      </w:r>
    </w:p>
    <w:p w:rsidR="00007A78" w:rsidRPr="00211EE7" w:rsidRDefault="00007A78" w:rsidP="00007A78">
      <w:pPr>
        <w:pStyle w:val="a3"/>
        <w:jc w:val="both"/>
        <w:rPr>
          <w:rFonts w:ascii="Times New Roman" w:hAnsi="Times New Roman"/>
          <w:sz w:val="28"/>
          <w:szCs w:val="28"/>
        </w:rPr>
      </w:pPr>
      <w:r w:rsidRPr="00211EE7">
        <w:rPr>
          <w:rFonts w:ascii="Times New Roman" w:hAnsi="Times New Roman"/>
          <w:sz w:val="28"/>
          <w:szCs w:val="28"/>
        </w:rPr>
        <w:t>− Концепция развития дополнительного образования детей до 2020 (Распоряжение Правительства РФ от 24.04.2015 г. № 729-р);</w:t>
      </w:r>
    </w:p>
    <w:p w:rsidR="00007A78" w:rsidRPr="00211EE7" w:rsidRDefault="00007A78" w:rsidP="00007A78">
      <w:pPr>
        <w:pStyle w:val="a3"/>
        <w:jc w:val="both"/>
        <w:rPr>
          <w:rFonts w:ascii="Times New Roman" w:hAnsi="Times New Roman"/>
          <w:sz w:val="28"/>
          <w:szCs w:val="28"/>
        </w:rPr>
      </w:pPr>
      <w:r w:rsidRPr="00211EE7">
        <w:rPr>
          <w:rFonts w:ascii="Times New Roman" w:hAnsi="Times New Roman"/>
          <w:sz w:val="28"/>
          <w:szCs w:val="28"/>
        </w:rPr>
        <w:t xml:space="preserve"> − Приказ Министерства просвещения Российской Федерации от 30.09.2020 г.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09.11.2018 г. №196»; </w:t>
      </w:r>
    </w:p>
    <w:p w:rsidR="00007A78" w:rsidRPr="00211EE7" w:rsidRDefault="00007A78" w:rsidP="00007A78">
      <w:pPr>
        <w:pStyle w:val="a3"/>
        <w:jc w:val="both"/>
        <w:rPr>
          <w:rFonts w:ascii="Times New Roman" w:hAnsi="Times New Roman"/>
          <w:sz w:val="28"/>
          <w:szCs w:val="28"/>
        </w:rPr>
      </w:pPr>
      <w:r w:rsidRPr="00211EE7">
        <w:rPr>
          <w:rFonts w:ascii="Times New Roman" w:hAnsi="Times New Roman"/>
          <w:sz w:val="28"/>
          <w:szCs w:val="28"/>
        </w:rPr>
        <w:t xml:space="preserve">− Приказ Министерства просвещения Российской Федерации от 03.09.2019 г. № 467 «Об утверждении Целевой </w:t>
      </w:r>
      <w:proofErr w:type="gramStart"/>
      <w:r w:rsidRPr="00211EE7">
        <w:rPr>
          <w:rFonts w:ascii="Times New Roman" w:hAnsi="Times New Roman"/>
          <w:sz w:val="28"/>
          <w:szCs w:val="28"/>
        </w:rPr>
        <w:t>модели развития региональных систем дополнительного образования детей</w:t>
      </w:r>
      <w:proofErr w:type="gramEnd"/>
      <w:r w:rsidRPr="00211EE7">
        <w:rPr>
          <w:rFonts w:ascii="Times New Roman" w:hAnsi="Times New Roman"/>
          <w:sz w:val="28"/>
          <w:szCs w:val="28"/>
        </w:rPr>
        <w:t xml:space="preserve">»; </w:t>
      </w:r>
    </w:p>
    <w:p w:rsidR="00007A78" w:rsidRPr="00211EE7" w:rsidRDefault="00007A78" w:rsidP="00007A78">
      <w:pPr>
        <w:pStyle w:val="a3"/>
        <w:jc w:val="both"/>
        <w:rPr>
          <w:rFonts w:ascii="Times New Roman" w:hAnsi="Times New Roman"/>
          <w:sz w:val="28"/>
          <w:szCs w:val="28"/>
        </w:rPr>
      </w:pPr>
      <w:r w:rsidRPr="00211EE7">
        <w:rPr>
          <w:rFonts w:ascii="Times New Roman" w:hAnsi="Times New Roman"/>
          <w:sz w:val="28"/>
          <w:szCs w:val="28"/>
        </w:rPr>
        <w:t xml:space="preserve">−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w:t>
      </w:r>
    </w:p>
    <w:p w:rsidR="00007A78" w:rsidRPr="00211EE7" w:rsidRDefault="00007A78" w:rsidP="00007A78">
      <w:pPr>
        <w:pStyle w:val="a3"/>
        <w:jc w:val="both"/>
        <w:rPr>
          <w:rFonts w:ascii="Times New Roman" w:hAnsi="Times New Roman"/>
          <w:sz w:val="28"/>
          <w:szCs w:val="28"/>
        </w:rPr>
      </w:pPr>
      <w:r w:rsidRPr="00211EE7">
        <w:rPr>
          <w:rFonts w:ascii="Times New Roman" w:hAnsi="Times New Roman"/>
          <w:sz w:val="28"/>
          <w:szCs w:val="28"/>
        </w:rPr>
        <w:t>− Приказ Министерства образования и науки Российской Федерации от 09.01.2014 г.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07A78" w:rsidRPr="00211EE7" w:rsidRDefault="00007A78" w:rsidP="00007A78">
      <w:pPr>
        <w:pStyle w:val="a3"/>
        <w:jc w:val="both"/>
        <w:rPr>
          <w:rFonts w:ascii="Times New Roman" w:hAnsi="Times New Roman"/>
          <w:sz w:val="28"/>
          <w:szCs w:val="28"/>
        </w:rPr>
      </w:pPr>
      <w:r w:rsidRPr="00211EE7">
        <w:rPr>
          <w:rFonts w:ascii="Times New Roman" w:hAnsi="Times New Roman"/>
          <w:sz w:val="28"/>
          <w:szCs w:val="28"/>
        </w:rPr>
        <w:t xml:space="preserve"> − Письмо Минобрнауки России от 29.03.2016 г. № ВК-641/09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p>
    <w:p w:rsidR="00007A78" w:rsidRPr="00211EE7" w:rsidRDefault="00007A78" w:rsidP="00007A78">
      <w:pPr>
        <w:pStyle w:val="a3"/>
        <w:jc w:val="both"/>
        <w:rPr>
          <w:rFonts w:ascii="Times New Roman" w:hAnsi="Times New Roman"/>
          <w:sz w:val="28"/>
          <w:szCs w:val="28"/>
        </w:rPr>
      </w:pPr>
      <w:r w:rsidRPr="00211EE7">
        <w:rPr>
          <w:rFonts w:ascii="Times New Roman" w:hAnsi="Times New Roman"/>
          <w:sz w:val="28"/>
          <w:szCs w:val="28"/>
        </w:rPr>
        <w:t xml:space="preserve">− Письмо Министерства образования и науки РФ от 18.11.2015  г. № 09-3242 «О направлении методических рекомендаций по проектированию дополнительных общеразвивающих программ (включая разноуровневые программы) разработанные Минобрнауки России совместно с ГАОУ </w:t>
      </w:r>
      <w:proofErr w:type="gramStart"/>
      <w:r w:rsidRPr="00211EE7">
        <w:rPr>
          <w:rFonts w:ascii="Times New Roman" w:hAnsi="Times New Roman"/>
          <w:sz w:val="28"/>
          <w:szCs w:val="28"/>
        </w:rPr>
        <w:t>ВО</w:t>
      </w:r>
      <w:proofErr w:type="gramEnd"/>
      <w:r w:rsidRPr="00211EE7">
        <w:rPr>
          <w:rFonts w:ascii="Times New Roman" w:hAnsi="Times New Roman"/>
          <w:sz w:val="28"/>
          <w:szCs w:val="28"/>
        </w:rPr>
        <w:t xml:space="preserve"> «Московский государственный педагогический университет», ФГАУ «Федеральный институт развития образования», АНО ДПО «Открытое образование».</w:t>
      </w:r>
    </w:p>
    <w:p w:rsidR="00007A78" w:rsidRPr="00211EE7" w:rsidRDefault="00007A78" w:rsidP="00007A78">
      <w:pPr>
        <w:spacing w:after="0" w:line="240" w:lineRule="auto"/>
        <w:ind w:firstLine="709"/>
        <w:contextualSpacing/>
        <w:jc w:val="both"/>
        <w:rPr>
          <w:rFonts w:ascii="Times New Roman" w:hAnsi="Times New Roman"/>
          <w:sz w:val="28"/>
          <w:szCs w:val="28"/>
        </w:rPr>
      </w:pPr>
      <w:r w:rsidRPr="00211EE7">
        <w:rPr>
          <w:rFonts w:ascii="Times New Roman" w:hAnsi="Times New Roman"/>
          <w:b/>
          <w:sz w:val="28"/>
          <w:szCs w:val="28"/>
        </w:rPr>
        <w:t>Направленность программы</w:t>
      </w:r>
      <w:r w:rsidRPr="00211EE7">
        <w:rPr>
          <w:rFonts w:ascii="Times New Roman" w:hAnsi="Times New Roman"/>
          <w:sz w:val="28"/>
          <w:szCs w:val="28"/>
        </w:rPr>
        <w:t xml:space="preserve"> </w:t>
      </w:r>
      <w:r>
        <w:rPr>
          <w:rFonts w:ascii="Times New Roman" w:eastAsia="Calibri" w:hAnsi="Times New Roman"/>
          <w:sz w:val="28"/>
          <w:szCs w:val="28"/>
        </w:rPr>
        <w:t>физкультурно-спортивная</w:t>
      </w:r>
      <w:r w:rsidRPr="00211EE7">
        <w:rPr>
          <w:rFonts w:ascii="Times New Roman" w:eastAsia="Calibri" w:hAnsi="Times New Roman"/>
          <w:sz w:val="28"/>
          <w:szCs w:val="28"/>
        </w:rPr>
        <w:t>.</w:t>
      </w:r>
    </w:p>
    <w:p w:rsidR="006648DB" w:rsidRDefault="00007A78" w:rsidP="00007A78">
      <w:pPr>
        <w:pStyle w:val="a3"/>
        <w:ind w:firstLine="708"/>
        <w:jc w:val="both"/>
        <w:rPr>
          <w:rFonts w:ascii="Times New Roman" w:hAnsi="Times New Roman"/>
          <w:sz w:val="28"/>
          <w:szCs w:val="28"/>
        </w:rPr>
      </w:pPr>
      <w:r w:rsidRPr="00007A78">
        <w:rPr>
          <w:rFonts w:ascii="Times New Roman" w:hAnsi="Times New Roman"/>
          <w:b/>
          <w:sz w:val="28"/>
          <w:szCs w:val="28"/>
        </w:rPr>
        <w:t>Актуальность программы.</w:t>
      </w:r>
      <w:r w:rsidRPr="00007A78">
        <w:rPr>
          <w:rFonts w:ascii="Times New Roman" w:hAnsi="Times New Roman"/>
          <w:sz w:val="28"/>
          <w:szCs w:val="28"/>
        </w:rPr>
        <w:t xml:space="preserve"> Актуальность программы продиктована требованиями времени. Так как формирование развитой личности – сложная </w:t>
      </w:r>
      <w:r w:rsidRPr="00007A78">
        <w:rPr>
          <w:rFonts w:ascii="Times New Roman" w:hAnsi="Times New Roman"/>
          <w:sz w:val="28"/>
          <w:szCs w:val="28"/>
        </w:rPr>
        <w:lastRenderedPageBreak/>
        <w:t xml:space="preserve">задача, преподавание шахмат через структуру и содержание способно придать воспитанию и обучению активный целенаправленный характер. </w:t>
      </w:r>
      <w:r>
        <w:rPr>
          <w:rFonts w:ascii="Times New Roman" w:hAnsi="Times New Roman"/>
          <w:sz w:val="28"/>
          <w:szCs w:val="28"/>
        </w:rPr>
        <w:tab/>
      </w:r>
    </w:p>
    <w:p w:rsidR="00007A78" w:rsidRPr="00007A78" w:rsidRDefault="00007A78" w:rsidP="00007A78">
      <w:pPr>
        <w:pStyle w:val="a3"/>
        <w:ind w:firstLine="708"/>
        <w:jc w:val="both"/>
        <w:rPr>
          <w:rFonts w:ascii="Times New Roman" w:hAnsi="Times New Roman"/>
          <w:sz w:val="28"/>
          <w:szCs w:val="28"/>
        </w:rPr>
      </w:pPr>
      <w:r w:rsidRPr="00007A78">
        <w:rPr>
          <w:rFonts w:ascii="Times New Roman" w:hAnsi="Times New Roman"/>
          <w:sz w:val="28"/>
          <w:szCs w:val="28"/>
        </w:rPr>
        <w:t>Система шахматных занятий в системе внеурочной деятельности, выявляя и развивая индивидуальные способности, формируя прогрессивную направленность личности, способствует общему развитию и воспитанию школьника.</w:t>
      </w:r>
    </w:p>
    <w:p w:rsidR="00007A78" w:rsidRPr="00007A78" w:rsidRDefault="00007A78" w:rsidP="00007A78">
      <w:pPr>
        <w:pStyle w:val="a3"/>
        <w:jc w:val="both"/>
        <w:rPr>
          <w:rFonts w:ascii="Times New Roman" w:hAnsi="Times New Roman"/>
          <w:sz w:val="28"/>
          <w:szCs w:val="28"/>
        </w:rPr>
      </w:pPr>
      <w:r w:rsidRPr="00007A78">
        <w:rPr>
          <w:rFonts w:ascii="Times New Roman" w:hAnsi="Times New Roman"/>
          <w:b/>
          <w:sz w:val="28"/>
          <w:szCs w:val="28"/>
        </w:rPr>
        <w:t xml:space="preserve"> </w:t>
      </w:r>
      <w:r>
        <w:rPr>
          <w:rFonts w:ascii="Times New Roman" w:hAnsi="Times New Roman"/>
          <w:b/>
          <w:sz w:val="28"/>
          <w:szCs w:val="28"/>
        </w:rPr>
        <w:tab/>
      </w:r>
      <w:r w:rsidRPr="00007A78">
        <w:rPr>
          <w:rFonts w:ascii="Times New Roman" w:hAnsi="Times New Roman"/>
          <w:sz w:val="28"/>
          <w:szCs w:val="28"/>
        </w:rPr>
        <w:t>Программа «</w:t>
      </w:r>
      <w:proofErr w:type="gramStart"/>
      <w:r w:rsidRPr="00007A78">
        <w:rPr>
          <w:rFonts w:ascii="Times New Roman" w:hAnsi="Times New Roman"/>
          <w:sz w:val="28"/>
          <w:szCs w:val="28"/>
        </w:rPr>
        <w:t>Шахматы-детям</w:t>
      </w:r>
      <w:proofErr w:type="gramEnd"/>
      <w:r w:rsidRPr="00007A78">
        <w:rPr>
          <w:rFonts w:ascii="Times New Roman" w:hAnsi="Times New Roman"/>
          <w:sz w:val="28"/>
          <w:szCs w:val="28"/>
        </w:rPr>
        <w:t>» базируется на современных требованиях модернизации системы образования, способствует соблюдению условий социального, культурного, личностного и профессионального самоопределения, а так же творческой самореализации детей, воспитывает усидчивость, самообладание, психологическую устойчивость, рациональность; развивает логическое мышление.</w:t>
      </w:r>
    </w:p>
    <w:p w:rsidR="00007A78" w:rsidRPr="00007A78" w:rsidRDefault="00007A78" w:rsidP="00007A78">
      <w:pPr>
        <w:pStyle w:val="a3"/>
        <w:ind w:firstLine="708"/>
        <w:jc w:val="both"/>
        <w:rPr>
          <w:rFonts w:ascii="Times New Roman" w:hAnsi="Times New Roman"/>
          <w:sz w:val="28"/>
          <w:szCs w:val="28"/>
        </w:rPr>
      </w:pPr>
      <w:r w:rsidRPr="00007A78">
        <w:rPr>
          <w:rFonts w:ascii="Times New Roman" w:hAnsi="Times New Roman"/>
          <w:b/>
          <w:sz w:val="28"/>
          <w:szCs w:val="28"/>
        </w:rPr>
        <w:t xml:space="preserve">Новизна программы. </w:t>
      </w:r>
      <w:r w:rsidRPr="00007A78">
        <w:rPr>
          <w:rFonts w:ascii="Times New Roman" w:hAnsi="Times New Roman"/>
          <w:sz w:val="28"/>
          <w:szCs w:val="28"/>
        </w:rPr>
        <w:t>В поэтапном освоении учащимися, предлагаемого курса, что даёт возможность детям с разным уровнем развития освоить те этапы сложности, которые соответствуют их способностям.</w:t>
      </w:r>
    </w:p>
    <w:p w:rsidR="00007A78" w:rsidRPr="00007A78" w:rsidRDefault="00007A78" w:rsidP="00007A78">
      <w:pPr>
        <w:pStyle w:val="a3"/>
        <w:ind w:firstLine="708"/>
        <w:jc w:val="both"/>
        <w:rPr>
          <w:rFonts w:ascii="Times New Roman" w:hAnsi="Times New Roman"/>
          <w:sz w:val="28"/>
          <w:szCs w:val="28"/>
        </w:rPr>
      </w:pPr>
      <w:r w:rsidRPr="00007A78">
        <w:rPr>
          <w:rFonts w:ascii="Times New Roman" w:hAnsi="Times New Roman"/>
          <w:sz w:val="28"/>
          <w:szCs w:val="28"/>
        </w:rPr>
        <w:t>Данная программа основана на индивидуальном подходе к каждому учащемуся при помощи подбора заданий разного уровня сложности. Индивидуальный подход базируется на личностно-ориентированном подходе к ребёнку, при помощи создания педагогом “ситуации успеха” для каждого обучающегося, таким образом данная методика повышает эффективность и результативность образовательного процесса. Подбор заданий осуществляется на основе метода наблюдения педагогом за практической деятельностью учащегося на занятии.</w:t>
      </w:r>
    </w:p>
    <w:p w:rsidR="00007A78" w:rsidRPr="00007A78" w:rsidRDefault="00007A78" w:rsidP="00007A78">
      <w:pPr>
        <w:pStyle w:val="a3"/>
        <w:ind w:firstLine="708"/>
        <w:jc w:val="both"/>
        <w:rPr>
          <w:rFonts w:ascii="Times New Roman" w:hAnsi="Times New Roman"/>
          <w:sz w:val="28"/>
          <w:szCs w:val="28"/>
        </w:rPr>
      </w:pPr>
      <w:r w:rsidRPr="00007A78">
        <w:rPr>
          <w:rFonts w:ascii="Times New Roman" w:hAnsi="Times New Roman"/>
          <w:sz w:val="28"/>
          <w:szCs w:val="28"/>
        </w:rPr>
        <w:t>В предлагаемой программе реализуется связь с общим образованием,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 а так же настойчивости в достижении цели.</w:t>
      </w:r>
    </w:p>
    <w:p w:rsidR="00007A78" w:rsidRPr="00007A78" w:rsidRDefault="00007A78" w:rsidP="00007A78">
      <w:pPr>
        <w:pStyle w:val="a3"/>
        <w:ind w:firstLine="708"/>
        <w:jc w:val="both"/>
        <w:rPr>
          <w:rFonts w:ascii="Times New Roman" w:hAnsi="Times New Roman"/>
          <w:sz w:val="28"/>
          <w:szCs w:val="28"/>
        </w:rPr>
      </w:pPr>
      <w:r w:rsidRPr="00007A78">
        <w:rPr>
          <w:rFonts w:ascii="Times New Roman" w:hAnsi="Times New Roman"/>
          <w:sz w:val="28"/>
          <w:szCs w:val="28"/>
        </w:rPr>
        <w:t>Обучение игре в шахматы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007A78" w:rsidRPr="00007A78" w:rsidRDefault="00007A78" w:rsidP="00007A78">
      <w:pPr>
        <w:pStyle w:val="a3"/>
        <w:ind w:firstLine="708"/>
        <w:jc w:val="both"/>
        <w:rPr>
          <w:rFonts w:ascii="Times New Roman" w:hAnsi="Times New Roman"/>
          <w:sz w:val="28"/>
          <w:szCs w:val="28"/>
        </w:rPr>
      </w:pPr>
      <w:r w:rsidRPr="00007A78">
        <w:rPr>
          <w:rFonts w:ascii="Times New Roman" w:hAnsi="Times New Roman"/>
          <w:sz w:val="28"/>
          <w:szCs w:val="28"/>
        </w:rPr>
        <w:t>Шахматы - наглядная соревновательная форма двух личностей. Шахматы нам нужны как способ самовыражения творческой активности человека. Планировать успех можно только при постоянном совершенствовании шахматиста. При этом творческий подход тренера является необходимым условием преподавания шахмат. Успех в работе во многом зависит от личности преподавателя, от его опыта и умения вести занятия с различными по возрасту юными шахматистами, от индивидуального подхода к каждому ученику.</w:t>
      </w:r>
    </w:p>
    <w:p w:rsidR="006648DB" w:rsidRDefault="00007A78" w:rsidP="00850892">
      <w:pPr>
        <w:pStyle w:val="a3"/>
        <w:ind w:firstLine="708"/>
        <w:jc w:val="both"/>
        <w:rPr>
          <w:rFonts w:ascii="Times New Roman" w:hAnsi="Times New Roman"/>
          <w:sz w:val="28"/>
          <w:szCs w:val="28"/>
        </w:rPr>
      </w:pPr>
      <w:r w:rsidRPr="00007A78">
        <w:rPr>
          <w:rFonts w:ascii="Times New Roman" w:hAnsi="Times New Roman"/>
          <w:sz w:val="28"/>
          <w:szCs w:val="28"/>
        </w:rPr>
        <w:t xml:space="preserve">Особенностью программы является ее индивидуальный подход к обучению ребенка. Индивидуальный подход заложен в программу. Он имеет два главных аспекта. Во-первых, воспитательное взаимодействие строится с каждым юным шахматистом с учётом личностных особенностей. Во-вторых, </w:t>
      </w:r>
      <w:r w:rsidRPr="00007A78">
        <w:rPr>
          <w:rFonts w:ascii="Times New Roman" w:hAnsi="Times New Roman"/>
          <w:sz w:val="28"/>
          <w:szCs w:val="28"/>
        </w:rPr>
        <w:lastRenderedPageBreak/>
        <w:t xml:space="preserve">учитываются знания условий жизни каждого воспитанника, что важно в процессе обучения. </w:t>
      </w:r>
    </w:p>
    <w:p w:rsidR="00007A78" w:rsidRPr="00007A78" w:rsidRDefault="00007A78" w:rsidP="00007A78">
      <w:pPr>
        <w:pStyle w:val="a3"/>
        <w:ind w:firstLine="708"/>
        <w:jc w:val="both"/>
        <w:rPr>
          <w:rFonts w:ascii="Times New Roman" w:hAnsi="Times New Roman"/>
          <w:sz w:val="28"/>
          <w:szCs w:val="28"/>
        </w:rPr>
      </w:pPr>
      <w:r w:rsidRPr="00007A78">
        <w:rPr>
          <w:rFonts w:ascii="Times New Roman" w:hAnsi="Times New Roman"/>
          <w:sz w:val="28"/>
          <w:szCs w:val="28"/>
        </w:rPr>
        <w:t>Такой подход предполагает знание индивидуальности ребёнка, подростка с включением сюда природных, физических и психических свойств личности.</w:t>
      </w:r>
    </w:p>
    <w:p w:rsidR="00007A78" w:rsidRPr="00125CA9" w:rsidRDefault="00007A78" w:rsidP="00007A78">
      <w:pPr>
        <w:pStyle w:val="a6"/>
        <w:spacing w:line="240" w:lineRule="auto"/>
        <w:ind w:firstLine="709"/>
        <w:jc w:val="both"/>
        <w:rPr>
          <w:szCs w:val="28"/>
        </w:rPr>
      </w:pPr>
      <w:r w:rsidRPr="00125CA9">
        <w:rPr>
          <w:rStyle w:val="a5"/>
          <w:color w:val="000000"/>
          <w:szCs w:val="28"/>
          <w:shd w:val="clear" w:color="auto" w:fill="FFFFFF"/>
        </w:rPr>
        <w:t>Отличительной особенностью</w:t>
      </w:r>
      <w:r w:rsidRPr="00125CA9">
        <w:rPr>
          <w:color w:val="000000"/>
          <w:szCs w:val="28"/>
          <w:shd w:val="clear" w:color="auto" w:fill="FFFFFF"/>
        </w:rPr>
        <w:t> дополнительной общеобразовательной программы является ее реализация в формате сетевого взаимодействия, что позволяет обеспечивать возможность освоения обучающимся данной программы использование ресурсов двух организаций.</w:t>
      </w:r>
    </w:p>
    <w:p w:rsidR="00007A78" w:rsidRPr="00007A78" w:rsidRDefault="00007A78" w:rsidP="00007A78">
      <w:pPr>
        <w:pStyle w:val="a3"/>
        <w:ind w:firstLine="708"/>
        <w:jc w:val="both"/>
        <w:rPr>
          <w:rFonts w:ascii="Times New Roman" w:eastAsia="Arial" w:hAnsi="Times New Roman"/>
          <w:bCs/>
          <w:iCs/>
          <w:spacing w:val="2"/>
          <w:sz w:val="28"/>
          <w:szCs w:val="28"/>
        </w:rPr>
      </w:pPr>
      <w:r w:rsidRPr="00007A78">
        <w:rPr>
          <w:rFonts w:ascii="Times New Roman" w:eastAsia="Arial" w:hAnsi="Times New Roman"/>
          <w:b/>
          <w:bCs/>
          <w:iCs/>
          <w:spacing w:val="2"/>
          <w:sz w:val="28"/>
          <w:szCs w:val="28"/>
        </w:rPr>
        <w:t>Адресат программы:</w:t>
      </w:r>
      <w:r w:rsidRPr="00007A78">
        <w:rPr>
          <w:rFonts w:ascii="Times New Roman" w:eastAsia="Arial" w:hAnsi="Times New Roman"/>
          <w:bCs/>
          <w:iCs/>
          <w:spacing w:val="2"/>
          <w:sz w:val="28"/>
          <w:szCs w:val="28"/>
        </w:rPr>
        <w:t xml:space="preserve"> </w:t>
      </w:r>
      <w:r>
        <w:rPr>
          <w:rFonts w:ascii="Times New Roman" w:eastAsia="Arial" w:hAnsi="Times New Roman"/>
          <w:bCs/>
          <w:iCs/>
          <w:spacing w:val="2"/>
          <w:sz w:val="28"/>
          <w:szCs w:val="28"/>
        </w:rPr>
        <w:t xml:space="preserve">учащиеся 10-15 лет, включая детей </w:t>
      </w:r>
      <w:r w:rsidRPr="00007A78">
        <w:rPr>
          <w:rFonts w:ascii="Times New Roman" w:eastAsia="Arial" w:hAnsi="Times New Roman"/>
          <w:bCs/>
          <w:iCs/>
          <w:spacing w:val="2"/>
          <w:sz w:val="28"/>
          <w:szCs w:val="28"/>
        </w:rPr>
        <w:t>ОВЗ</w:t>
      </w:r>
      <w:r>
        <w:rPr>
          <w:rFonts w:ascii="Times New Roman" w:eastAsia="Arial" w:hAnsi="Times New Roman"/>
          <w:bCs/>
          <w:iCs/>
          <w:spacing w:val="2"/>
          <w:sz w:val="28"/>
          <w:szCs w:val="28"/>
        </w:rPr>
        <w:t>.</w:t>
      </w:r>
    </w:p>
    <w:p w:rsidR="00007A78" w:rsidRPr="00007A78" w:rsidRDefault="00007A78" w:rsidP="00007A78">
      <w:pPr>
        <w:pStyle w:val="a3"/>
        <w:ind w:firstLine="708"/>
        <w:jc w:val="both"/>
        <w:rPr>
          <w:rFonts w:ascii="Times New Roman" w:hAnsi="Times New Roman"/>
          <w:b/>
          <w:sz w:val="28"/>
          <w:szCs w:val="28"/>
        </w:rPr>
      </w:pPr>
      <w:r w:rsidRPr="00007A78">
        <w:rPr>
          <w:rFonts w:ascii="Times New Roman" w:eastAsia="Arial" w:hAnsi="Times New Roman"/>
          <w:b/>
          <w:bCs/>
          <w:iCs/>
          <w:spacing w:val="2"/>
          <w:sz w:val="28"/>
          <w:szCs w:val="28"/>
        </w:rPr>
        <w:t>Сроки реализации программы:</w:t>
      </w:r>
      <w:r w:rsidRPr="00007A78">
        <w:rPr>
          <w:rFonts w:ascii="Times New Roman" w:eastAsia="Arial" w:hAnsi="Times New Roman"/>
          <w:bCs/>
          <w:iCs/>
          <w:spacing w:val="2"/>
          <w:sz w:val="28"/>
          <w:szCs w:val="28"/>
        </w:rPr>
        <w:t xml:space="preserve"> Программа рассчитана на 1 учебный год, </w:t>
      </w:r>
      <w:r w:rsidRPr="00007A78">
        <w:rPr>
          <w:rFonts w:ascii="Times New Roman" w:hAnsi="Times New Roman"/>
          <w:sz w:val="28"/>
          <w:szCs w:val="28"/>
        </w:rPr>
        <w:t>количество часов в неделю - 4, количество учебных часов по программе – 144.</w:t>
      </w:r>
    </w:p>
    <w:p w:rsidR="00007A78" w:rsidRPr="00007A78" w:rsidRDefault="00007A78" w:rsidP="00007A78">
      <w:pPr>
        <w:pStyle w:val="a3"/>
        <w:ind w:firstLine="708"/>
        <w:jc w:val="both"/>
        <w:rPr>
          <w:rFonts w:ascii="Times New Roman" w:eastAsia="Arial" w:hAnsi="Times New Roman"/>
          <w:bCs/>
          <w:iCs/>
          <w:spacing w:val="2"/>
          <w:sz w:val="28"/>
          <w:szCs w:val="28"/>
        </w:rPr>
      </w:pPr>
      <w:r w:rsidRPr="00007A78">
        <w:rPr>
          <w:rFonts w:ascii="Times New Roman" w:eastAsia="Arial" w:hAnsi="Times New Roman"/>
          <w:b/>
          <w:bCs/>
          <w:iCs/>
          <w:spacing w:val="2"/>
          <w:sz w:val="28"/>
          <w:szCs w:val="28"/>
        </w:rPr>
        <w:t>Формы обучения:</w:t>
      </w:r>
      <w:r w:rsidRPr="00007A78">
        <w:rPr>
          <w:rFonts w:ascii="Times New Roman" w:hAnsi="Times New Roman"/>
          <w:b/>
          <w:sz w:val="28"/>
          <w:szCs w:val="28"/>
        </w:rPr>
        <w:t xml:space="preserve"> </w:t>
      </w:r>
      <w:r w:rsidRPr="00007A78">
        <w:rPr>
          <w:rFonts w:ascii="Times New Roman" w:eastAsia="Arial" w:hAnsi="Times New Roman"/>
          <w:bCs/>
          <w:iCs/>
          <w:spacing w:val="2"/>
          <w:sz w:val="28"/>
          <w:szCs w:val="28"/>
        </w:rPr>
        <w:t>Программа предусматривает проведение работы детей в парах, индивидуальная работа, работа с привлечением родителей.</w:t>
      </w:r>
    </w:p>
    <w:p w:rsidR="00007A78" w:rsidRPr="00007A78" w:rsidRDefault="00007A78" w:rsidP="00007A78">
      <w:pPr>
        <w:pStyle w:val="a3"/>
        <w:ind w:firstLine="708"/>
        <w:jc w:val="both"/>
        <w:rPr>
          <w:rFonts w:ascii="Times New Roman" w:hAnsi="Times New Roman"/>
          <w:color w:val="000000"/>
          <w:sz w:val="28"/>
          <w:szCs w:val="28"/>
        </w:rPr>
      </w:pPr>
      <w:r w:rsidRPr="00007A78">
        <w:rPr>
          <w:rFonts w:ascii="Times New Roman" w:eastAsia="Arial" w:hAnsi="Times New Roman"/>
          <w:b/>
          <w:bCs/>
          <w:iCs/>
          <w:spacing w:val="2"/>
          <w:sz w:val="28"/>
          <w:szCs w:val="28"/>
        </w:rPr>
        <w:t>Режим занятий:</w:t>
      </w:r>
      <w:r w:rsidRPr="00007A78">
        <w:rPr>
          <w:rFonts w:ascii="Times New Roman" w:hAnsi="Times New Roman"/>
          <w:sz w:val="28"/>
          <w:szCs w:val="28"/>
        </w:rPr>
        <w:t xml:space="preserve"> Продолжительность учебного занятия в соответствии с </w:t>
      </w:r>
      <w:r w:rsidRPr="00007A78">
        <w:rPr>
          <w:rFonts w:ascii="Times New Roman" w:hAnsi="Times New Roman"/>
          <w:color w:val="000000"/>
          <w:sz w:val="28"/>
          <w:szCs w:val="28"/>
        </w:rPr>
        <w:t>СанПиН 2.4.4.3172-14.</w:t>
      </w:r>
    </w:p>
    <w:p w:rsidR="00007A78" w:rsidRPr="00007A78" w:rsidRDefault="00007A78" w:rsidP="00007A78">
      <w:pPr>
        <w:pStyle w:val="a3"/>
        <w:ind w:firstLine="708"/>
        <w:jc w:val="both"/>
        <w:rPr>
          <w:rFonts w:ascii="Times New Roman" w:hAnsi="Times New Roman"/>
          <w:color w:val="000000"/>
          <w:sz w:val="28"/>
          <w:szCs w:val="28"/>
        </w:rPr>
      </w:pPr>
      <w:r w:rsidRPr="00007A78">
        <w:rPr>
          <w:rFonts w:ascii="Times New Roman" w:hAnsi="Times New Roman"/>
          <w:b/>
          <w:bCs/>
          <w:sz w:val="28"/>
          <w:szCs w:val="28"/>
        </w:rPr>
        <w:t xml:space="preserve">Цель программы: </w:t>
      </w:r>
      <w:r w:rsidRPr="00007A78">
        <w:rPr>
          <w:rFonts w:ascii="Times New Roman" w:hAnsi="Times New Roman"/>
          <w:bCs/>
          <w:sz w:val="28"/>
          <w:szCs w:val="28"/>
        </w:rPr>
        <w:t>обучение детей игре в шахматы и совершенствование ее качества.</w:t>
      </w:r>
    </w:p>
    <w:p w:rsidR="00007A78" w:rsidRPr="00007A78" w:rsidRDefault="00007A78" w:rsidP="00007A78">
      <w:pPr>
        <w:pStyle w:val="a3"/>
        <w:ind w:firstLine="708"/>
        <w:jc w:val="both"/>
        <w:rPr>
          <w:rFonts w:ascii="Times New Roman" w:hAnsi="Times New Roman"/>
          <w:color w:val="000000"/>
          <w:sz w:val="28"/>
          <w:szCs w:val="28"/>
        </w:rPr>
      </w:pPr>
      <w:r>
        <w:rPr>
          <w:rFonts w:ascii="Times New Roman" w:hAnsi="Times New Roman"/>
          <w:b/>
          <w:bCs/>
          <w:sz w:val="28"/>
          <w:szCs w:val="28"/>
        </w:rPr>
        <w:t>Задачи</w:t>
      </w:r>
      <w:r w:rsidRPr="00007A78">
        <w:rPr>
          <w:rFonts w:ascii="Times New Roman" w:hAnsi="Times New Roman"/>
          <w:b/>
          <w:bCs/>
          <w:sz w:val="28"/>
          <w:szCs w:val="28"/>
        </w:rPr>
        <w:t>:</w:t>
      </w:r>
    </w:p>
    <w:p w:rsidR="00007A78" w:rsidRDefault="00007A78" w:rsidP="00007A78">
      <w:pPr>
        <w:pStyle w:val="a3"/>
        <w:jc w:val="both"/>
        <w:rPr>
          <w:rFonts w:ascii="Times New Roman" w:hAnsi="Times New Roman"/>
          <w:sz w:val="28"/>
          <w:szCs w:val="28"/>
        </w:rPr>
      </w:pPr>
      <w:r w:rsidRPr="00007A78">
        <w:rPr>
          <w:rFonts w:ascii="Times New Roman" w:hAnsi="Times New Roman"/>
          <w:sz w:val="28"/>
          <w:szCs w:val="28"/>
        </w:rPr>
        <w:t xml:space="preserve">Обучающие: </w:t>
      </w:r>
    </w:p>
    <w:p w:rsidR="00007A78" w:rsidRPr="00007A78" w:rsidRDefault="00007A78" w:rsidP="00007A78">
      <w:pPr>
        <w:pStyle w:val="a3"/>
        <w:jc w:val="both"/>
        <w:rPr>
          <w:rFonts w:ascii="Times New Roman" w:hAnsi="Times New Roman"/>
          <w:sz w:val="28"/>
          <w:szCs w:val="28"/>
        </w:rPr>
      </w:pPr>
      <w:r w:rsidRPr="00007A78">
        <w:rPr>
          <w:rFonts w:ascii="Times New Roman" w:hAnsi="Times New Roman"/>
          <w:sz w:val="28"/>
          <w:szCs w:val="28"/>
        </w:rPr>
        <w:t xml:space="preserve">- ознакомить с </w:t>
      </w:r>
      <w:r>
        <w:rPr>
          <w:rFonts w:ascii="Times New Roman" w:hAnsi="Times New Roman"/>
          <w:sz w:val="28"/>
          <w:szCs w:val="28"/>
        </w:rPr>
        <w:t>правилами поведения на занятиях;</w:t>
      </w:r>
      <w:r w:rsidRPr="00007A78">
        <w:rPr>
          <w:rFonts w:ascii="Times New Roman" w:hAnsi="Times New Roman"/>
          <w:sz w:val="28"/>
          <w:szCs w:val="28"/>
        </w:rPr>
        <w:t xml:space="preserve"> </w:t>
      </w:r>
    </w:p>
    <w:p w:rsidR="00007A78" w:rsidRPr="00007A78" w:rsidRDefault="00007A78" w:rsidP="00007A78">
      <w:pPr>
        <w:pStyle w:val="a3"/>
        <w:jc w:val="both"/>
        <w:rPr>
          <w:rFonts w:ascii="Times New Roman" w:hAnsi="Times New Roman"/>
          <w:sz w:val="28"/>
          <w:szCs w:val="28"/>
        </w:rPr>
      </w:pPr>
      <w:r w:rsidRPr="00007A78">
        <w:rPr>
          <w:rFonts w:ascii="Times New Roman" w:hAnsi="Times New Roman"/>
          <w:sz w:val="28"/>
          <w:szCs w:val="28"/>
        </w:rPr>
        <w:t>- ознакомить с истори</w:t>
      </w:r>
      <w:r>
        <w:rPr>
          <w:rFonts w:ascii="Times New Roman" w:hAnsi="Times New Roman"/>
          <w:sz w:val="28"/>
          <w:szCs w:val="28"/>
        </w:rPr>
        <w:t>ей происхождения шахматной игры;</w:t>
      </w:r>
    </w:p>
    <w:p w:rsidR="00007A78" w:rsidRPr="00007A78" w:rsidRDefault="00007A78" w:rsidP="00007A78">
      <w:pPr>
        <w:pStyle w:val="a3"/>
        <w:jc w:val="both"/>
        <w:rPr>
          <w:rFonts w:ascii="Times New Roman" w:hAnsi="Times New Roman"/>
          <w:sz w:val="28"/>
          <w:szCs w:val="28"/>
        </w:rPr>
      </w:pPr>
      <w:r>
        <w:rPr>
          <w:rFonts w:ascii="Times New Roman" w:hAnsi="Times New Roman"/>
          <w:sz w:val="28"/>
          <w:szCs w:val="28"/>
        </w:rPr>
        <w:t xml:space="preserve">- </w:t>
      </w:r>
      <w:r w:rsidRPr="00007A78">
        <w:rPr>
          <w:rFonts w:ascii="Times New Roman" w:hAnsi="Times New Roman"/>
          <w:sz w:val="28"/>
          <w:szCs w:val="28"/>
        </w:rPr>
        <w:t>ознакомить с основными способами нападения и защ</w:t>
      </w:r>
      <w:r>
        <w:rPr>
          <w:rFonts w:ascii="Times New Roman" w:hAnsi="Times New Roman"/>
          <w:sz w:val="28"/>
          <w:szCs w:val="28"/>
        </w:rPr>
        <w:t>иты, основами шахматной тактики;</w:t>
      </w:r>
    </w:p>
    <w:p w:rsidR="00007A78" w:rsidRPr="00007A78" w:rsidRDefault="00007A78" w:rsidP="00007A78">
      <w:pPr>
        <w:pStyle w:val="a3"/>
        <w:jc w:val="both"/>
        <w:rPr>
          <w:rFonts w:ascii="Times New Roman" w:hAnsi="Times New Roman"/>
          <w:sz w:val="28"/>
          <w:szCs w:val="28"/>
        </w:rPr>
      </w:pPr>
      <w:r w:rsidRPr="00007A78">
        <w:rPr>
          <w:rFonts w:ascii="Times New Roman" w:hAnsi="Times New Roman"/>
          <w:sz w:val="28"/>
          <w:szCs w:val="28"/>
        </w:rPr>
        <w:t>- ознакомить с правилами поведе</w:t>
      </w:r>
      <w:r>
        <w:rPr>
          <w:rFonts w:ascii="Times New Roman" w:hAnsi="Times New Roman"/>
          <w:sz w:val="28"/>
          <w:szCs w:val="28"/>
        </w:rPr>
        <w:t>ния при проведении соревнований;</w:t>
      </w:r>
    </w:p>
    <w:p w:rsidR="00007A78" w:rsidRPr="00007A78" w:rsidRDefault="00007A78" w:rsidP="00007A78">
      <w:pPr>
        <w:pStyle w:val="a3"/>
        <w:jc w:val="both"/>
        <w:rPr>
          <w:rFonts w:ascii="Times New Roman" w:hAnsi="Times New Roman"/>
          <w:sz w:val="28"/>
          <w:szCs w:val="28"/>
        </w:rPr>
      </w:pPr>
      <w:r w:rsidRPr="00007A78">
        <w:rPr>
          <w:rFonts w:ascii="Times New Roman" w:hAnsi="Times New Roman"/>
          <w:sz w:val="28"/>
          <w:szCs w:val="28"/>
        </w:rPr>
        <w:t>- фор</w:t>
      </w:r>
      <w:r>
        <w:rPr>
          <w:rFonts w:ascii="Times New Roman" w:hAnsi="Times New Roman"/>
          <w:sz w:val="28"/>
          <w:szCs w:val="28"/>
        </w:rPr>
        <w:t>мировать навыки шахматной игры;</w:t>
      </w:r>
    </w:p>
    <w:p w:rsidR="00007A78" w:rsidRPr="00007A78" w:rsidRDefault="00007A78" w:rsidP="00007A78">
      <w:pPr>
        <w:pStyle w:val="a3"/>
        <w:jc w:val="both"/>
        <w:rPr>
          <w:rFonts w:ascii="Times New Roman" w:hAnsi="Times New Roman"/>
          <w:sz w:val="28"/>
          <w:szCs w:val="28"/>
        </w:rPr>
      </w:pPr>
      <w:r w:rsidRPr="00007A78">
        <w:rPr>
          <w:rFonts w:ascii="Times New Roman" w:hAnsi="Times New Roman"/>
          <w:sz w:val="28"/>
          <w:szCs w:val="28"/>
        </w:rPr>
        <w:t xml:space="preserve">- формировать навыки разбора и анализа шахматных партий. </w:t>
      </w:r>
    </w:p>
    <w:p w:rsidR="00007A78" w:rsidRPr="00007A78" w:rsidRDefault="00007A78" w:rsidP="00007A78">
      <w:pPr>
        <w:pStyle w:val="a3"/>
        <w:jc w:val="both"/>
        <w:rPr>
          <w:rFonts w:ascii="Times New Roman" w:hAnsi="Times New Roman"/>
          <w:sz w:val="28"/>
          <w:szCs w:val="28"/>
        </w:rPr>
      </w:pPr>
      <w:r w:rsidRPr="00007A78">
        <w:rPr>
          <w:rFonts w:ascii="Times New Roman" w:hAnsi="Times New Roman"/>
          <w:sz w:val="28"/>
          <w:szCs w:val="28"/>
        </w:rPr>
        <w:t>Развивающие:</w:t>
      </w:r>
    </w:p>
    <w:p w:rsidR="00007A78" w:rsidRPr="00007A78" w:rsidRDefault="00007A78" w:rsidP="00007A78">
      <w:pPr>
        <w:pStyle w:val="a3"/>
        <w:jc w:val="both"/>
        <w:rPr>
          <w:rFonts w:ascii="Times New Roman" w:hAnsi="Times New Roman"/>
          <w:sz w:val="28"/>
          <w:szCs w:val="28"/>
        </w:rPr>
      </w:pPr>
      <w:r w:rsidRPr="00007A78">
        <w:rPr>
          <w:rFonts w:ascii="Times New Roman" w:hAnsi="Times New Roman"/>
          <w:sz w:val="28"/>
          <w:szCs w:val="28"/>
        </w:rPr>
        <w:t>- развивать логическое мышление;</w:t>
      </w:r>
    </w:p>
    <w:p w:rsidR="00007A78" w:rsidRPr="00007A78" w:rsidRDefault="00007A78" w:rsidP="00007A78">
      <w:pPr>
        <w:pStyle w:val="a3"/>
        <w:jc w:val="both"/>
        <w:rPr>
          <w:rFonts w:ascii="Times New Roman" w:hAnsi="Times New Roman"/>
          <w:sz w:val="28"/>
          <w:szCs w:val="28"/>
        </w:rPr>
      </w:pPr>
      <w:r w:rsidRPr="00007A78">
        <w:rPr>
          <w:rFonts w:ascii="Times New Roman" w:hAnsi="Times New Roman"/>
          <w:sz w:val="28"/>
          <w:szCs w:val="28"/>
        </w:rPr>
        <w:t xml:space="preserve">- развивать интерес к самостоятельным исследованиям; </w:t>
      </w:r>
    </w:p>
    <w:p w:rsidR="00007A78" w:rsidRPr="00007A78" w:rsidRDefault="00007A78" w:rsidP="00007A78">
      <w:pPr>
        <w:pStyle w:val="a3"/>
        <w:jc w:val="both"/>
        <w:rPr>
          <w:rFonts w:ascii="Times New Roman" w:hAnsi="Times New Roman"/>
          <w:sz w:val="28"/>
          <w:szCs w:val="28"/>
        </w:rPr>
      </w:pPr>
      <w:r w:rsidRPr="00007A78">
        <w:rPr>
          <w:rFonts w:ascii="Times New Roman" w:hAnsi="Times New Roman"/>
          <w:sz w:val="28"/>
          <w:szCs w:val="28"/>
        </w:rPr>
        <w:t>- развивать умение принимать решения, как на основе точного расчёта, так и на основе интуиции.</w:t>
      </w:r>
    </w:p>
    <w:p w:rsidR="00007A78" w:rsidRPr="00007A78" w:rsidRDefault="00007A78" w:rsidP="00007A78">
      <w:pPr>
        <w:pStyle w:val="a3"/>
        <w:jc w:val="both"/>
        <w:rPr>
          <w:rFonts w:ascii="Times New Roman" w:hAnsi="Times New Roman"/>
          <w:sz w:val="28"/>
          <w:szCs w:val="28"/>
        </w:rPr>
      </w:pPr>
      <w:r w:rsidRPr="00007A78">
        <w:rPr>
          <w:rFonts w:ascii="Times New Roman" w:hAnsi="Times New Roman"/>
          <w:sz w:val="28"/>
          <w:szCs w:val="28"/>
        </w:rPr>
        <w:t>Воспитательные:</w:t>
      </w:r>
    </w:p>
    <w:p w:rsidR="00007A78" w:rsidRPr="00007A78" w:rsidRDefault="00007A78" w:rsidP="00007A78">
      <w:pPr>
        <w:pStyle w:val="a3"/>
        <w:jc w:val="both"/>
        <w:rPr>
          <w:rFonts w:ascii="Times New Roman" w:hAnsi="Times New Roman"/>
          <w:sz w:val="28"/>
          <w:szCs w:val="28"/>
        </w:rPr>
      </w:pPr>
      <w:r w:rsidRPr="00007A78">
        <w:rPr>
          <w:rFonts w:ascii="Times New Roman" w:hAnsi="Times New Roman"/>
          <w:sz w:val="28"/>
          <w:szCs w:val="28"/>
        </w:rPr>
        <w:t>- воспитывать умение себя вести;</w:t>
      </w:r>
    </w:p>
    <w:p w:rsidR="00007A78" w:rsidRPr="00007A78" w:rsidRDefault="00007A78" w:rsidP="00007A78">
      <w:pPr>
        <w:pStyle w:val="a3"/>
        <w:jc w:val="both"/>
        <w:rPr>
          <w:rFonts w:ascii="Times New Roman" w:hAnsi="Times New Roman"/>
          <w:sz w:val="28"/>
          <w:szCs w:val="28"/>
        </w:rPr>
      </w:pPr>
      <w:r w:rsidRPr="00007A78">
        <w:rPr>
          <w:rFonts w:ascii="Times New Roman" w:hAnsi="Times New Roman"/>
          <w:sz w:val="28"/>
          <w:szCs w:val="28"/>
        </w:rPr>
        <w:t>- воспитывать уважение мнения другого человека;</w:t>
      </w:r>
    </w:p>
    <w:p w:rsidR="00007A78" w:rsidRPr="00007A78" w:rsidRDefault="00007A78" w:rsidP="00007A78">
      <w:pPr>
        <w:pStyle w:val="a3"/>
        <w:jc w:val="both"/>
        <w:rPr>
          <w:rFonts w:ascii="Times New Roman" w:hAnsi="Times New Roman"/>
          <w:sz w:val="28"/>
          <w:szCs w:val="28"/>
        </w:rPr>
      </w:pPr>
      <w:r w:rsidRPr="00007A78">
        <w:rPr>
          <w:rFonts w:ascii="Times New Roman" w:hAnsi="Times New Roman"/>
          <w:sz w:val="28"/>
          <w:szCs w:val="28"/>
        </w:rPr>
        <w:t>- воспитывать умение слушать и слышать своего педагога;</w:t>
      </w:r>
    </w:p>
    <w:p w:rsidR="006648DB" w:rsidRDefault="00007A78" w:rsidP="00007A78">
      <w:pPr>
        <w:pStyle w:val="a3"/>
        <w:jc w:val="both"/>
        <w:rPr>
          <w:rFonts w:ascii="Times New Roman" w:hAnsi="Times New Roman"/>
          <w:sz w:val="28"/>
          <w:szCs w:val="28"/>
        </w:rPr>
      </w:pPr>
      <w:r w:rsidRPr="00007A78">
        <w:rPr>
          <w:rFonts w:ascii="Times New Roman" w:hAnsi="Times New Roman"/>
          <w:sz w:val="28"/>
          <w:szCs w:val="28"/>
        </w:rPr>
        <w:t>- воспитывать толерантность.</w:t>
      </w:r>
    </w:p>
    <w:p w:rsidR="006648DB" w:rsidRDefault="006648DB" w:rsidP="00007A78">
      <w:pPr>
        <w:pStyle w:val="a3"/>
        <w:jc w:val="both"/>
        <w:rPr>
          <w:rFonts w:ascii="Times New Roman" w:hAnsi="Times New Roman"/>
          <w:sz w:val="28"/>
          <w:szCs w:val="28"/>
        </w:rPr>
      </w:pPr>
    </w:p>
    <w:p w:rsidR="00007A78" w:rsidRDefault="00007A78" w:rsidP="00007A78">
      <w:pPr>
        <w:pStyle w:val="a3"/>
        <w:jc w:val="center"/>
        <w:rPr>
          <w:rFonts w:ascii="Times New Roman" w:hAnsi="Times New Roman"/>
          <w:b/>
          <w:sz w:val="28"/>
          <w:szCs w:val="28"/>
        </w:rPr>
      </w:pPr>
      <w:r w:rsidRPr="00007A78">
        <w:rPr>
          <w:rFonts w:ascii="Times New Roman" w:hAnsi="Times New Roman"/>
          <w:b/>
          <w:sz w:val="28"/>
          <w:szCs w:val="28"/>
        </w:rPr>
        <w:t>2. УЧЕБНЫЙ ПЛАН</w:t>
      </w:r>
    </w:p>
    <w:p w:rsidR="00834BB6" w:rsidRDefault="00834BB6" w:rsidP="00007A78">
      <w:pPr>
        <w:pStyle w:val="a3"/>
        <w:jc w:val="center"/>
        <w:rPr>
          <w:rFonts w:ascii="Times New Roman" w:hAnsi="Times New Roman"/>
          <w:b/>
          <w:sz w:val="28"/>
          <w:szCs w:val="28"/>
        </w:rPr>
      </w:pPr>
    </w:p>
    <w:tbl>
      <w:tblPr>
        <w:tblStyle w:val="aa"/>
        <w:tblW w:w="0" w:type="auto"/>
        <w:tblLook w:val="04A0" w:firstRow="1" w:lastRow="0" w:firstColumn="1" w:lastColumn="0" w:noHBand="0" w:noVBand="1"/>
      </w:tblPr>
      <w:tblGrid>
        <w:gridCol w:w="744"/>
        <w:gridCol w:w="2608"/>
        <w:gridCol w:w="907"/>
        <w:gridCol w:w="1070"/>
        <w:gridCol w:w="1352"/>
        <w:gridCol w:w="2921"/>
      </w:tblGrid>
      <w:tr w:rsidR="00834BB6" w:rsidRPr="00834BB6" w:rsidTr="00834BB6">
        <w:trPr>
          <w:trHeight w:val="158"/>
        </w:trPr>
        <w:tc>
          <w:tcPr>
            <w:tcW w:w="984" w:type="dxa"/>
            <w:vMerge w:val="restart"/>
          </w:tcPr>
          <w:p w:rsidR="00834BB6" w:rsidRPr="00834BB6" w:rsidRDefault="00834BB6" w:rsidP="00007A78">
            <w:pPr>
              <w:pStyle w:val="a3"/>
              <w:jc w:val="center"/>
              <w:rPr>
                <w:rFonts w:ascii="Times New Roman" w:hAnsi="Times New Roman"/>
                <w:sz w:val="28"/>
                <w:szCs w:val="28"/>
              </w:rPr>
            </w:pPr>
            <w:r w:rsidRPr="00834BB6">
              <w:rPr>
                <w:rFonts w:ascii="Times New Roman" w:hAnsi="Times New Roman"/>
                <w:sz w:val="28"/>
                <w:szCs w:val="28"/>
              </w:rPr>
              <w:t xml:space="preserve">№ </w:t>
            </w:r>
            <w:proofErr w:type="gramStart"/>
            <w:r w:rsidRPr="00834BB6">
              <w:rPr>
                <w:rFonts w:ascii="Times New Roman" w:hAnsi="Times New Roman"/>
                <w:sz w:val="28"/>
                <w:szCs w:val="28"/>
              </w:rPr>
              <w:t>п</w:t>
            </w:r>
            <w:proofErr w:type="gramEnd"/>
            <w:r w:rsidRPr="00834BB6">
              <w:rPr>
                <w:rFonts w:ascii="Times New Roman" w:hAnsi="Times New Roman"/>
                <w:sz w:val="28"/>
                <w:szCs w:val="28"/>
              </w:rPr>
              <w:t>/п</w:t>
            </w:r>
          </w:p>
        </w:tc>
        <w:tc>
          <w:tcPr>
            <w:tcW w:w="3531" w:type="dxa"/>
            <w:vMerge w:val="restart"/>
          </w:tcPr>
          <w:p w:rsidR="00834BB6" w:rsidRPr="00834BB6" w:rsidRDefault="00834BB6" w:rsidP="00007A78">
            <w:pPr>
              <w:pStyle w:val="a3"/>
              <w:jc w:val="center"/>
              <w:rPr>
                <w:rFonts w:ascii="Times New Roman" w:hAnsi="Times New Roman"/>
                <w:sz w:val="28"/>
                <w:szCs w:val="28"/>
              </w:rPr>
            </w:pPr>
            <w:r w:rsidRPr="00834BB6">
              <w:rPr>
                <w:rFonts w:ascii="Times New Roman" w:hAnsi="Times New Roman"/>
                <w:sz w:val="28"/>
                <w:szCs w:val="28"/>
              </w:rPr>
              <w:t>Наименование раздела, тем</w:t>
            </w:r>
          </w:p>
        </w:tc>
        <w:tc>
          <w:tcPr>
            <w:tcW w:w="3329" w:type="dxa"/>
            <w:gridSpan w:val="3"/>
          </w:tcPr>
          <w:p w:rsidR="00834BB6" w:rsidRPr="00834BB6" w:rsidRDefault="00834BB6" w:rsidP="00007A78">
            <w:pPr>
              <w:pStyle w:val="a3"/>
              <w:jc w:val="center"/>
              <w:rPr>
                <w:rFonts w:ascii="Times New Roman" w:hAnsi="Times New Roman"/>
                <w:sz w:val="28"/>
                <w:szCs w:val="28"/>
              </w:rPr>
            </w:pPr>
            <w:r w:rsidRPr="00834BB6">
              <w:rPr>
                <w:rFonts w:ascii="Times New Roman" w:hAnsi="Times New Roman"/>
                <w:sz w:val="28"/>
                <w:szCs w:val="28"/>
              </w:rPr>
              <w:t>Количество часов</w:t>
            </w:r>
          </w:p>
        </w:tc>
        <w:tc>
          <w:tcPr>
            <w:tcW w:w="2326" w:type="dxa"/>
            <w:vMerge w:val="restart"/>
          </w:tcPr>
          <w:p w:rsidR="00834BB6" w:rsidRPr="00834BB6" w:rsidRDefault="00834BB6" w:rsidP="00007A78">
            <w:pPr>
              <w:pStyle w:val="a3"/>
              <w:jc w:val="center"/>
              <w:rPr>
                <w:rFonts w:ascii="Times New Roman" w:hAnsi="Times New Roman"/>
                <w:sz w:val="28"/>
                <w:szCs w:val="28"/>
              </w:rPr>
            </w:pPr>
            <w:r w:rsidRPr="00834BB6">
              <w:rPr>
                <w:rFonts w:ascii="Times New Roman" w:hAnsi="Times New Roman"/>
                <w:sz w:val="28"/>
                <w:szCs w:val="28"/>
              </w:rPr>
              <w:t xml:space="preserve">Форма аттестации/ </w:t>
            </w:r>
          </w:p>
          <w:p w:rsidR="00834BB6" w:rsidRPr="00834BB6" w:rsidRDefault="00AC4760" w:rsidP="00007A78">
            <w:pPr>
              <w:pStyle w:val="a3"/>
              <w:jc w:val="center"/>
              <w:rPr>
                <w:rFonts w:ascii="Times New Roman" w:hAnsi="Times New Roman"/>
                <w:sz w:val="28"/>
                <w:szCs w:val="28"/>
              </w:rPr>
            </w:pPr>
            <w:r>
              <w:rPr>
                <w:rFonts w:ascii="Times New Roman" w:hAnsi="Times New Roman"/>
                <w:sz w:val="28"/>
                <w:szCs w:val="28"/>
              </w:rPr>
              <w:t>к</w:t>
            </w:r>
            <w:r w:rsidR="00834BB6" w:rsidRPr="00834BB6">
              <w:rPr>
                <w:rFonts w:ascii="Times New Roman" w:hAnsi="Times New Roman"/>
                <w:sz w:val="28"/>
                <w:szCs w:val="28"/>
              </w:rPr>
              <w:t>онтроля</w:t>
            </w:r>
          </w:p>
        </w:tc>
      </w:tr>
      <w:tr w:rsidR="00834BB6" w:rsidRPr="00834BB6" w:rsidTr="00834BB6">
        <w:trPr>
          <w:trHeight w:val="157"/>
        </w:trPr>
        <w:tc>
          <w:tcPr>
            <w:tcW w:w="984" w:type="dxa"/>
            <w:vMerge/>
          </w:tcPr>
          <w:p w:rsidR="00834BB6" w:rsidRPr="00834BB6" w:rsidRDefault="00834BB6" w:rsidP="00007A78">
            <w:pPr>
              <w:pStyle w:val="a3"/>
              <w:jc w:val="center"/>
              <w:rPr>
                <w:rFonts w:ascii="Times New Roman" w:hAnsi="Times New Roman"/>
                <w:sz w:val="28"/>
                <w:szCs w:val="28"/>
              </w:rPr>
            </w:pPr>
          </w:p>
        </w:tc>
        <w:tc>
          <w:tcPr>
            <w:tcW w:w="3531" w:type="dxa"/>
            <w:vMerge/>
          </w:tcPr>
          <w:p w:rsidR="00834BB6" w:rsidRPr="00834BB6" w:rsidRDefault="00834BB6" w:rsidP="00007A78">
            <w:pPr>
              <w:pStyle w:val="a3"/>
              <w:jc w:val="center"/>
              <w:rPr>
                <w:rFonts w:ascii="Times New Roman" w:hAnsi="Times New Roman"/>
                <w:sz w:val="28"/>
                <w:szCs w:val="28"/>
              </w:rPr>
            </w:pPr>
          </w:p>
        </w:tc>
        <w:tc>
          <w:tcPr>
            <w:tcW w:w="907" w:type="dxa"/>
          </w:tcPr>
          <w:p w:rsidR="00834BB6" w:rsidRPr="00834BB6" w:rsidRDefault="00834BB6" w:rsidP="00007A78">
            <w:pPr>
              <w:pStyle w:val="a3"/>
              <w:jc w:val="center"/>
              <w:rPr>
                <w:rFonts w:ascii="Times New Roman" w:hAnsi="Times New Roman"/>
                <w:sz w:val="28"/>
                <w:szCs w:val="28"/>
              </w:rPr>
            </w:pPr>
            <w:r w:rsidRPr="00834BB6">
              <w:rPr>
                <w:rFonts w:ascii="Times New Roman" w:hAnsi="Times New Roman"/>
                <w:sz w:val="28"/>
                <w:szCs w:val="28"/>
              </w:rPr>
              <w:t>Всего</w:t>
            </w:r>
          </w:p>
        </w:tc>
        <w:tc>
          <w:tcPr>
            <w:tcW w:w="1070" w:type="dxa"/>
          </w:tcPr>
          <w:p w:rsidR="00834BB6" w:rsidRPr="00834BB6" w:rsidRDefault="00834BB6" w:rsidP="00007A78">
            <w:pPr>
              <w:pStyle w:val="a3"/>
              <w:jc w:val="center"/>
              <w:rPr>
                <w:rFonts w:ascii="Times New Roman" w:hAnsi="Times New Roman"/>
                <w:sz w:val="28"/>
                <w:szCs w:val="28"/>
              </w:rPr>
            </w:pPr>
            <w:r w:rsidRPr="00834BB6">
              <w:rPr>
                <w:rFonts w:ascii="Times New Roman" w:hAnsi="Times New Roman"/>
                <w:sz w:val="28"/>
                <w:szCs w:val="28"/>
              </w:rPr>
              <w:t>Теория</w:t>
            </w:r>
          </w:p>
        </w:tc>
        <w:tc>
          <w:tcPr>
            <w:tcW w:w="1352" w:type="dxa"/>
          </w:tcPr>
          <w:p w:rsidR="00834BB6" w:rsidRPr="00834BB6" w:rsidRDefault="00834BB6" w:rsidP="00007A78">
            <w:pPr>
              <w:pStyle w:val="a3"/>
              <w:jc w:val="center"/>
              <w:rPr>
                <w:rFonts w:ascii="Times New Roman" w:hAnsi="Times New Roman"/>
                <w:sz w:val="28"/>
                <w:szCs w:val="28"/>
              </w:rPr>
            </w:pPr>
            <w:r w:rsidRPr="00834BB6">
              <w:rPr>
                <w:rFonts w:ascii="Times New Roman" w:hAnsi="Times New Roman"/>
                <w:sz w:val="28"/>
                <w:szCs w:val="28"/>
              </w:rPr>
              <w:t xml:space="preserve">Практика </w:t>
            </w:r>
          </w:p>
        </w:tc>
        <w:tc>
          <w:tcPr>
            <w:tcW w:w="2326" w:type="dxa"/>
            <w:vMerge/>
          </w:tcPr>
          <w:p w:rsidR="00834BB6" w:rsidRPr="00834BB6" w:rsidRDefault="00834BB6" w:rsidP="00007A78">
            <w:pPr>
              <w:pStyle w:val="a3"/>
              <w:jc w:val="center"/>
              <w:rPr>
                <w:rFonts w:ascii="Times New Roman" w:hAnsi="Times New Roman"/>
                <w:sz w:val="28"/>
                <w:szCs w:val="28"/>
              </w:rPr>
            </w:pPr>
          </w:p>
        </w:tc>
      </w:tr>
      <w:tr w:rsidR="00834BB6" w:rsidRPr="00834BB6" w:rsidTr="00834BB6">
        <w:trPr>
          <w:trHeight w:val="157"/>
        </w:trPr>
        <w:tc>
          <w:tcPr>
            <w:tcW w:w="984" w:type="dxa"/>
          </w:tcPr>
          <w:p w:rsidR="00834BB6" w:rsidRPr="00834BB6" w:rsidRDefault="00834BB6" w:rsidP="00007A78">
            <w:pPr>
              <w:pStyle w:val="a3"/>
              <w:jc w:val="center"/>
              <w:rPr>
                <w:rFonts w:ascii="Times New Roman" w:hAnsi="Times New Roman"/>
                <w:sz w:val="28"/>
                <w:szCs w:val="28"/>
              </w:rPr>
            </w:pPr>
            <w:r>
              <w:rPr>
                <w:rFonts w:ascii="Times New Roman" w:hAnsi="Times New Roman"/>
                <w:sz w:val="28"/>
                <w:szCs w:val="28"/>
              </w:rPr>
              <w:t>1.</w:t>
            </w:r>
          </w:p>
        </w:tc>
        <w:tc>
          <w:tcPr>
            <w:tcW w:w="3531" w:type="dxa"/>
          </w:tcPr>
          <w:p w:rsidR="00834BB6" w:rsidRPr="00834BB6" w:rsidRDefault="00834BB6" w:rsidP="00834BB6">
            <w:pPr>
              <w:pStyle w:val="a3"/>
              <w:rPr>
                <w:rFonts w:ascii="Times New Roman" w:hAnsi="Times New Roman"/>
                <w:sz w:val="28"/>
                <w:szCs w:val="28"/>
              </w:rPr>
            </w:pPr>
            <w:r w:rsidRPr="00834BB6">
              <w:rPr>
                <w:rFonts w:ascii="Times New Roman" w:hAnsi="Times New Roman"/>
                <w:bCs/>
                <w:sz w:val="28"/>
                <w:szCs w:val="28"/>
              </w:rPr>
              <w:t>Вводное занятие. Знакомство с шахматами</w:t>
            </w:r>
          </w:p>
        </w:tc>
        <w:tc>
          <w:tcPr>
            <w:tcW w:w="907" w:type="dxa"/>
          </w:tcPr>
          <w:p w:rsidR="00834BB6" w:rsidRPr="001D586F" w:rsidRDefault="001D586F" w:rsidP="00834BB6">
            <w:pPr>
              <w:pStyle w:val="a3"/>
              <w:rPr>
                <w:rFonts w:ascii="Times New Roman" w:hAnsi="Times New Roman"/>
                <w:sz w:val="28"/>
                <w:szCs w:val="28"/>
                <w:lang w:val="en-US"/>
              </w:rPr>
            </w:pPr>
            <w:r>
              <w:rPr>
                <w:rFonts w:ascii="Times New Roman" w:hAnsi="Times New Roman"/>
                <w:sz w:val="28"/>
                <w:szCs w:val="28"/>
                <w:lang w:val="en-US"/>
              </w:rPr>
              <w:t>3</w:t>
            </w:r>
          </w:p>
        </w:tc>
        <w:tc>
          <w:tcPr>
            <w:tcW w:w="1070" w:type="dxa"/>
          </w:tcPr>
          <w:p w:rsidR="00834BB6" w:rsidRPr="001D586F" w:rsidRDefault="001D586F" w:rsidP="00834BB6">
            <w:pPr>
              <w:pStyle w:val="a3"/>
              <w:rPr>
                <w:rFonts w:ascii="Times New Roman" w:hAnsi="Times New Roman"/>
                <w:sz w:val="28"/>
                <w:szCs w:val="28"/>
                <w:lang w:val="en-US"/>
              </w:rPr>
            </w:pPr>
            <w:r>
              <w:rPr>
                <w:rFonts w:ascii="Times New Roman" w:hAnsi="Times New Roman"/>
                <w:sz w:val="28"/>
                <w:szCs w:val="28"/>
                <w:lang w:val="en-US"/>
              </w:rPr>
              <w:t>3</w:t>
            </w:r>
          </w:p>
        </w:tc>
        <w:tc>
          <w:tcPr>
            <w:tcW w:w="1352" w:type="dxa"/>
          </w:tcPr>
          <w:p w:rsidR="00834BB6" w:rsidRPr="00834BB6" w:rsidRDefault="00834BB6" w:rsidP="00834BB6">
            <w:pPr>
              <w:pStyle w:val="a3"/>
              <w:rPr>
                <w:rFonts w:ascii="Times New Roman" w:hAnsi="Times New Roman"/>
                <w:sz w:val="28"/>
                <w:szCs w:val="28"/>
              </w:rPr>
            </w:pPr>
            <w:r>
              <w:rPr>
                <w:rFonts w:ascii="Times New Roman" w:hAnsi="Times New Roman"/>
                <w:sz w:val="28"/>
                <w:szCs w:val="28"/>
              </w:rPr>
              <w:t>-</w:t>
            </w:r>
          </w:p>
        </w:tc>
        <w:tc>
          <w:tcPr>
            <w:tcW w:w="2326" w:type="dxa"/>
          </w:tcPr>
          <w:p w:rsidR="00834BB6" w:rsidRPr="00834BB6" w:rsidRDefault="00277589" w:rsidP="00834BB6">
            <w:pPr>
              <w:pStyle w:val="a3"/>
              <w:rPr>
                <w:rFonts w:ascii="Times New Roman" w:hAnsi="Times New Roman"/>
                <w:sz w:val="28"/>
                <w:szCs w:val="28"/>
              </w:rPr>
            </w:pPr>
            <w:r>
              <w:rPr>
                <w:rFonts w:ascii="Times New Roman" w:hAnsi="Times New Roman"/>
                <w:sz w:val="28"/>
                <w:szCs w:val="28"/>
              </w:rPr>
              <w:t>Анкетирование/беседа</w:t>
            </w:r>
          </w:p>
        </w:tc>
      </w:tr>
      <w:tr w:rsidR="00834BB6" w:rsidRPr="00834BB6" w:rsidTr="00834BB6">
        <w:trPr>
          <w:trHeight w:val="157"/>
        </w:trPr>
        <w:tc>
          <w:tcPr>
            <w:tcW w:w="984" w:type="dxa"/>
          </w:tcPr>
          <w:p w:rsidR="00834BB6" w:rsidRDefault="00834BB6" w:rsidP="00007A78">
            <w:pPr>
              <w:pStyle w:val="a3"/>
              <w:jc w:val="center"/>
              <w:rPr>
                <w:rFonts w:ascii="Times New Roman" w:hAnsi="Times New Roman"/>
                <w:sz w:val="28"/>
                <w:szCs w:val="28"/>
              </w:rPr>
            </w:pPr>
            <w:r>
              <w:rPr>
                <w:rFonts w:ascii="Times New Roman" w:hAnsi="Times New Roman"/>
                <w:sz w:val="28"/>
                <w:szCs w:val="28"/>
              </w:rPr>
              <w:lastRenderedPageBreak/>
              <w:t>2.</w:t>
            </w:r>
          </w:p>
        </w:tc>
        <w:tc>
          <w:tcPr>
            <w:tcW w:w="3531" w:type="dxa"/>
          </w:tcPr>
          <w:p w:rsidR="00834BB6" w:rsidRPr="00834BB6" w:rsidRDefault="00834BB6" w:rsidP="00834BB6">
            <w:pPr>
              <w:pStyle w:val="a3"/>
              <w:rPr>
                <w:rFonts w:ascii="Times New Roman" w:hAnsi="Times New Roman"/>
                <w:bCs/>
                <w:sz w:val="28"/>
                <w:szCs w:val="28"/>
              </w:rPr>
            </w:pPr>
            <w:r>
              <w:rPr>
                <w:rFonts w:ascii="Times New Roman" w:hAnsi="Times New Roman"/>
                <w:bCs/>
                <w:sz w:val="28"/>
                <w:szCs w:val="28"/>
              </w:rPr>
              <w:t xml:space="preserve">Правила игры </w:t>
            </w:r>
          </w:p>
        </w:tc>
        <w:tc>
          <w:tcPr>
            <w:tcW w:w="907" w:type="dxa"/>
          </w:tcPr>
          <w:p w:rsidR="00834BB6" w:rsidRDefault="00E73601" w:rsidP="00834BB6">
            <w:pPr>
              <w:pStyle w:val="a3"/>
              <w:rPr>
                <w:rFonts w:ascii="Times New Roman" w:hAnsi="Times New Roman"/>
                <w:sz w:val="28"/>
                <w:szCs w:val="28"/>
              </w:rPr>
            </w:pPr>
            <w:r>
              <w:rPr>
                <w:rFonts w:ascii="Times New Roman" w:hAnsi="Times New Roman"/>
                <w:sz w:val="28"/>
                <w:szCs w:val="28"/>
              </w:rPr>
              <w:t>27</w:t>
            </w:r>
          </w:p>
        </w:tc>
        <w:tc>
          <w:tcPr>
            <w:tcW w:w="1070" w:type="dxa"/>
          </w:tcPr>
          <w:p w:rsidR="00834BB6" w:rsidRDefault="00834BB6" w:rsidP="00834BB6">
            <w:pPr>
              <w:pStyle w:val="a3"/>
              <w:rPr>
                <w:rFonts w:ascii="Times New Roman" w:hAnsi="Times New Roman"/>
                <w:sz w:val="28"/>
                <w:szCs w:val="28"/>
              </w:rPr>
            </w:pPr>
            <w:r>
              <w:rPr>
                <w:rFonts w:ascii="Times New Roman" w:hAnsi="Times New Roman"/>
                <w:sz w:val="28"/>
                <w:szCs w:val="28"/>
              </w:rPr>
              <w:t>10</w:t>
            </w:r>
          </w:p>
        </w:tc>
        <w:tc>
          <w:tcPr>
            <w:tcW w:w="1352" w:type="dxa"/>
          </w:tcPr>
          <w:p w:rsidR="00834BB6" w:rsidRDefault="00E73601" w:rsidP="00834BB6">
            <w:pPr>
              <w:pStyle w:val="a3"/>
              <w:rPr>
                <w:rFonts w:ascii="Times New Roman" w:hAnsi="Times New Roman"/>
                <w:sz w:val="28"/>
                <w:szCs w:val="28"/>
              </w:rPr>
            </w:pPr>
            <w:r>
              <w:rPr>
                <w:rFonts w:ascii="Times New Roman" w:hAnsi="Times New Roman"/>
                <w:sz w:val="28"/>
                <w:szCs w:val="28"/>
              </w:rPr>
              <w:t>17</w:t>
            </w:r>
          </w:p>
        </w:tc>
        <w:tc>
          <w:tcPr>
            <w:tcW w:w="2326" w:type="dxa"/>
          </w:tcPr>
          <w:p w:rsidR="00834BB6" w:rsidRDefault="00277589" w:rsidP="00834BB6">
            <w:pPr>
              <w:pStyle w:val="a3"/>
              <w:rPr>
                <w:rFonts w:ascii="Times New Roman" w:hAnsi="Times New Roman"/>
                <w:sz w:val="28"/>
                <w:szCs w:val="28"/>
              </w:rPr>
            </w:pPr>
            <w:r>
              <w:rPr>
                <w:rFonts w:ascii="Times New Roman" w:hAnsi="Times New Roman"/>
                <w:sz w:val="28"/>
                <w:szCs w:val="28"/>
              </w:rPr>
              <w:t>Викторина/турнир/</w:t>
            </w:r>
          </w:p>
          <w:p w:rsidR="00277589" w:rsidRPr="00834BB6" w:rsidRDefault="00277589" w:rsidP="00834BB6">
            <w:pPr>
              <w:pStyle w:val="a3"/>
              <w:rPr>
                <w:rFonts w:ascii="Times New Roman" w:hAnsi="Times New Roman"/>
                <w:sz w:val="28"/>
                <w:szCs w:val="28"/>
              </w:rPr>
            </w:pPr>
            <w:r>
              <w:rPr>
                <w:rFonts w:ascii="Times New Roman" w:hAnsi="Times New Roman"/>
                <w:sz w:val="28"/>
                <w:szCs w:val="28"/>
              </w:rPr>
              <w:t>партия</w:t>
            </w:r>
          </w:p>
        </w:tc>
      </w:tr>
      <w:tr w:rsidR="00834BB6" w:rsidRPr="00834BB6" w:rsidTr="00834BB6">
        <w:trPr>
          <w:trHeight w:val="157"/>
        </w:trPr>
        <w:tc>
          <w:tcPr>
            <w:tcW w:w="984" w:type="dxa"/>
          </w:tcPr>
          <w:p w:rsidR="00834BB6" w:rsidRDefault="00834BB6" w:rsidP="00007A78">
            <w:pPr>
              <w:pStyle w:val="a3"/>
              <w:jc w:val="center"/>
              <w:rPr>
                <w:rFonts w:ascii="Times New Roman" w:hAnsi="Times New Roman"/>
                <w:sz w:val="28"/>
                <w:szCs w:val="28"/>
              </w:rPr>
            </w:pPr>
            <w:r>
              <w:rPr>
                <w:rFonts w:ascii="Times New Roman" w:hAnsi="Times New Roman"/>
                <w:sz w:val="28"/>
                <w:szCs w:val="28"/>
              </w:rPr>
              <w:t>3.</w:t>
            </w:r>
          </w:p>
        </w:tc>
        <w:tc>
          <w:tcPr>
            <w:tcW w:w="3531" w:type="dxa"/>
          </w:tcPr>
          <w:p w:rsidR="00834BB6" w:rsidRDefault="00834BB6" w:rsidP="00834BB6">
            <w:pPr>
              <w:pStyle w:val="a3"/>
              <w:rPr>
                <w:rFonts w:ascii="Times New Roman" w:hAnsi="Times New Roman"/>
                <w:bCs/>
                <w:sz w:val="28"/>
                <w:szCs w:val="28"/>
              </w:rPr>
            </w:pPr>
            <w:r>
              <w:rPr>
                <w:rFonts w:ascii="Times New Roman" w:hAnsi="Times New Roman"/>
                <w:bCs/>
                <w:sz w:val="28"/>
                <w:szCs w:val="28"/>
              </w:rPr>
              <w:t xml:space="preserve">Простейшие окончания </w:t>
            </w:r>
          </w:p>
        </w:tc>
        <w:tc>
          <w:tcPr>
            <w:tcW w:w="907" w:type="dxa"/>
          </w:tcPr>
          <w:p w:rsidR="00834BB6" w:rsidRDefault="00834BB6" w:rsidP="00834BB6">
            <w:pPr>
              <w:pStyle w:val="a3"/>
              <w:rPr>
                <w:rFonts w:ascii="Times New Roman" w:hAnsi="Times New Roman"/>
                <w:sz w:val="28"/>
                <w:szCs w:val="28"/>
              </w:rPr>
            </w:pPr>
            <w:r>
              <w:rPr>
                <w:rFonts w:ascii="Times New Roman" w:hAnsi="Times New Roman"/>
                <w:sz w:val="28"/>
                <w:szCs w:val="28"/>
              </w:rPr>
              <w:t>26</w:t>
            </w:r>
          </w:p>
        </w:tc>
        <w:tc>
          <w:tcPr>
            <w:tcW w:w="1070" w:type="dxa"/>
          </w:tcPr>
          <w:p w:rsidR="00834BB6" w:rsidRDefault="00834BB6" w:rsidP="00834BB6">
            <w:pPr>
              <w:pStyle w:val="a3"/>
              <w:rPr>
                <w:rFonts w:ascii="Times New Roman" w:hAnsi="Times New Roman"/>
                <w:sz w:val="28"/>
                <w:szCs w:val="28"/>
              </w:rPr>
            </w:pPr>
            <w:r>
              <w:rPr>
                <w:rFonts w:ascii="Times New Roman" w:hAnsi="Times New Roman"/>
                <w:sz w:val="28"/>
                <w:szCs w:val="28"/>
              </w:rPr>
              <w:t>10</w:t>
            </w:r>
          </w:p>
        </w:tc>
        <w:tc>
          <w:tcPr>
            <w:tcW w:w="1352" w:type="dxa"/>
          </w:tcPr>
          <w:p w:rsidR="00834BB6" w:rsidRDefault="00834BB6" w:rsidP="00834BB6">
            <w:pPr>
              <w:pStyle w:val="a3"/>
              <w:rPr>
                <w:rFonts w:ascii="Times New Roman" w:hAnsi="Times New Roman"/>
                <w:sz w:val="28"/>
                <w:szCs w:val="28"/>
              </w:rPr>
            </w:pPr>
            <w:r>
              <w:rPr>
                <w:rFonts w:ascii="Times New Roman" w:hAnsi="Times New Roman"/>
                <w:sz w:val="28"/>
                <w:szCs w:val="28"/>
              </w:rPr>
              <w:t>16</w:t>
            </w:r>
          </w:p>
        </w:tc>
        <w:tc>
          <w:tcPr>
            <w:tcW w:w="2326" w:type="dxa"/>
          </w:tcPr>
          <w:p w:rsidR="00277589" w:rsidRDefault="00277589" w:rsidP="00834BB6">
            <w:pPr>
              <w:pStyle w:val="a3"/>
              <w:rPr>
                <w:rFonts w:ascii="Times New Roman" w:hAnsi="Times New Roman"/>
                <w:sz w:val="28"/>
                <w:szCs w:val="28"/>
              </w:rPr>
            </w:pPr>
            <w:r>
              <w:rPr>
                <w:rFonts w:ascii="Times New Roman" w:hAnsi="Times New Roman"/>
                <w:sz w:val="28"/>
                <w:szCs w:val="28"/>
              </w:rPr>
              <w:t>Викторины/турнир/</w:t>
            </w:r>
          </w:p>
          <w:p w:rsidR="00834BB6" w:rsidRPr="00834BB6" w:rsidRDefault="00277589" w:rsidP="00834BB6">
            <w:pPr>
              <w:pStyle w:val="a3"/>
              <w:rPr>
                <w:rFonts w:ascii="Times New Roman" w:hAnsi="Times New Roman"/>
                <w:sz w:val="28"/>
                <w:szCs w:val="28"/>
              </w:rPr>
            </w:pPr>
            <w:r>
              <w:rPr>
                <w:rFonts w:ascii="Times New Roman" w:hAnsi="Times New Roman"/>
                <w:sz w:val="28"/>
                <w:szCs w:val="28"/>
              </w:rPr>
              <w:t>партия</w:t>
            </w:r>
          </w:p>
        </w:tc>
      </w:tr>
      <w:tr w:rsidR="00834BB6" w:rsidRPr="00834BB6" w:rsidTr="00834BB6">
        <w:trPr>
          <w:trHeight w:val="157"/>
        </w:trPr>
        <w:tc>
          <w:tcPr>
            <w:tcW w:w="984" w:type="dxa"/>
          </w:tcPr>
          <w:p w:rsidR="00834BB6" w:rsidRDefault="00834BB6" w:rsidP="00007A78">
            <w:pPr>
              <w:pStyle w:val="a3"/>
              <w:jc w:val="center"/>
              <w:rPr>
                <w:rFonts w:ascii="Times New Roman" w:hAnsi="Times New Roman"/>
                <w:sz w:val="28"/>
                <w:szCs w:val="28"/>
              </w:rPr>
            </w:pPr>
            <w:r>
              <w:rPr>
                <w:rFonts w:ascii="Times New Roman" w:hAnsi="Times New Roman"/>
                <w:sz w:val="28"/>
                <w:szCs w:val="28"/>
              </w:rPr>
              <w:t>4.</w:t>
            </w:r>
          </w:p>
        </w:tc>
        <w:tc>
          <w:tcPr>
            <w:tcW w:w="3531" w:type="dxa"/>
          </w:tcPr>
          <w:p w:rsidR="00834BB6" w:rsidRDefault="00834BB6" w:rsidP="00834BB6">
            <w:pPr>
              <w:pStyle w:val="a3"/>
              <w:rPr>
                <w:rFonts w:ascii="Times New Roman" w:hAnsi="Times New Roman"/>
                <w:bCs/>
                <w:sz w:val="28"/>
                <w:szCs w:val="28"/>
              </w:rPr>
            </w:pPr>
            <w:r>
              <w:rPr>
                <w:rFonts w:ascii="Times New Roman" w:hAnsi="Times New Roman"/>
                <w:bCs/>
                <w:sz w:val="28"/>
                <w:szCs w:val="28"/>
              </w:rPr>
              <w:t xml:space="preserve">Некоторые основные понятия </w:t>
            </w:r>
          </w:p>
        </w:tc>
        <w:tc>
          <w:tcPr>
            <w:tcW w:w="907" w:type="dxa"/>
          </w:tcPr>
          <w:p w:rsidR="00834BB6" w:rsidRDefault="00834BB6" w:rsidP="00834BB6">
            <w:pPr>
              <w:pStyle w:val="a3"/>
              <w:rPr>
                <w:rFonts w:ascii="Times New Roman" w:hAnsi="Times New Roman"/>
                <w:sz w:val="28"/>
                <w:szCs w:val="28"/>
              </w:rPr>
            </w:pPr>
            <w:r>
              <w:rPr>
                <w:rFonts w:ascii="Times New Roman" w:hAnsi="Times New Roman"/>
                <w:sz w:val="28"/>
                <w:szCs w:val="28"/>
              </w:rPr>
              <w:t>10</w:t>
            </w:r>
          </w:p>
        </w:tc>
        <w:tc>
          <w:tcPr>
            <w:tcW w:w="1070" w:type="dxa"/>
          </w:tcPr>
          <w:p w:rsidR="00834BB6" w:rsidRDefault="00834BB6" w:rsidP="00834BB6">
            <w:pPr>
              <w:pStyle w:val="a3"/>
              <w:rPr>
                <w:rFonts w:ascii="Times New Roman" w:hAnsi="Times New Roman"/>
                <w:sz w:val="28"/>
                <w:szCs w:val="28"/>
              </w:rPr>
            </w:pPr>
            <w:r>
              <w:rPr>
                <w:rFonts w:ascii="Times New Roman" w:hAnsi="Times New Roman"/>
                <w:sz w:val="28"/>
                <w:szCs w:val="28"/>
              </w:rPr>
              <w:t>4</w:t>
            </w:r>
          </w:p>
        </w:tc>
        <w:tc>
          <w:tcPr>
            <w:tcW w:w="1352" w:type="dxa"/>
          </w:tcPr>
          <w:p w:rsidR="00834BB6" w:rsidRDefault="00834BB6" w:rsidP="00834BB6">
            <w:pPr>
              <w:pStyle w:val="a3"/>
              <w:rPr>
                <w:rFonts w:ascii="Times New Roman" w:hAnsi="Times New Roman"/>
                <w:sz w:val="28"/>
                <w:szCs w:val="28"/>
              </w:rPr>
            </w:pPr>
            <w:r>
              <w:rPr>
                <w:rFonts w:ascii="Times New Roman" w:hAnsi="Times New Roman"/>
                <w:sz w:val="28"/>
                <w:szCs w:val="28"/>
              </w:rPr>
              <w:t>6</w:t>
            </w:r>
          </w:p>
        </w:tc>
        <w:tc>
          <w:tcPr>
            <w:tcW w:w="2326" w:type="dxa"/>
          </w:tcPr>
          <w:p w:rsidR="00834BB6" w:rsidRPr="00834BB6" w:rsidRDefault="00277589" w:rsidP="00834BB6">
            <w:pPr>
              <w:pStyle w:val="a3"/>
              <w:rPr>
                <w:rFonts w:ascii="Times New Roman" w:hAnsi="Times New Roman"/>
                <w:sz w:val="28"/>
                <w:szCs w:val="28"/>
              </w:rPr>
            </w:pPr>
            <w:r>
              <w:rPr>
                <w:rFonts w:ascii="Times New Roman" w:hAnsi="Times New Roman"/>
                <w:sz w:val="28"/>
                <w:szCs w:val="28"/>
              </w:rPr>
              <w:t>Викторина/турнир</w:t>
            </w:r>
          </w:p>
        </w:tc>
      </w:tr>
      <w:tr w:rsidR="00834BB6" w:rsidRPr="00834BB6" w:rsidTr="00834BB6">
        <w:trPr>
          <w:trHeight w:val="157"/>
        </w:trPr>
        <w:tc>
          <w:tcPr>
            <w:tcW w:w="984" w:type="dxa"/>
          </w:tcPr>
          <w:p w:rsidR="00834BB6" w:rsidRDefault="00834BB6" w:rsidP="00007A78">
            <w:pPr>
              <w:pStyle w:val="a3"/>
              <w:jc w:val="center"/>
              <w:rPr>
                <w:rFonts w:ascii="Times New Roman" w:hAnsi="Times New Roman"/>
                <w:sz w:val="28"/>
                <w:szCs w:val="28"/>
              </w:rPr>
            </w:pPr>
            <w:r>
              <w:rPr>
                <w:rFonts w:ascii="Times New Roman" w:hAnsi="Times New Roman"/>
                <w:sz w:val="28"/>
                <w:szCs w:val="28"/>
              </w:rPr>
              <w:t>5.</w:t>
            </w:r>
          </w:p>
        </w:tc>
        <w:tc>
          <w:tcPr>
            <w:tcW w:w="3531" w:type="dxa"/>
          </w:tcPr>
          <w:p w:rsidR="00834BB6" w:rsidRDefault="00834BB6" w:rsidP="00834BB6">
            <w:pPr>
              <w:pStyle w:val="a3"/>
              <w:rPr>
                <w:rFonts w:ascii="Times New Roman" w:hAnsi="Times New Roman"/>
                <w:bCs/>
                <w:sz w:val="28"/>
                <w:szCs w:val="28"/>
              </w:rPr>
            </w:pPr>
            <w:r>
              <w:rPr>
                <w:rFonts w:ascii="Times New Roman" w:hAnsi="Times New Roman"/>
                <w:bCs/>
                <w:sz w:val="28"/>
                <w:szCs w:val="28"/>
              </w:rPr>
              <w:t>Как начинать партию</w:t>
            </w:r>
          </w:p>
        </w:tc>
        <w:tc>
          <w:tcPr>
            <w:tcW w:w="907" w:type="dxa"/>
          </w:tcPr>
          <w:p w:rsidR="00834BB6" w:rsidRDefault="00834BB6" w:rsidP="00834BB6">
            <w:pPr>
              <w:pStyle w:val="a3"/>
              <w:rPr>
                <w:rFonts w:ascii="Times New Roman" w:hAnsi="Times New Roman"/>
                <w:sz w:val="28"/>
                <w:szCs w:val="28"/>
              </w:rPr>
            </w:pPr>
            <w:r>
              <w:rPr>
                <w:rFonts w:ascii="Times New Roman" w:hAnsi="Times New Roman"/>
                <w:sz w:val="28"/>
                <w:szCs w:val="28"/>
              </w:rPr>
              <w:t>8</w:t>
            </w:r>
          </w:p>
        </w:tc>
        <w:tc>
          <w:tcPr>
            <w:tcW w:w="1070" w:type="dxa"/>
          </w:tcPr>
          <w:p w:rsidR="00834BB6" w:rsidRDefault="00834BB6" w:rsidP="00834BB6">
            <w:pPr>
              <w:pStyle w:val="a3"/>
              <w:rPr>
                <w:rFonts w:ascii="Times New Roman" w:hAnsi="Times New Roman"/>
                <w:sz w:val="28"/>
                <w:szCs w:val="28"/>
              </w:rPr>
            </w:pPr>
            <w:r>
              <w:rPr>
                <w:rFonts w:ascii="Times New Roman" w:hAnsi="Times New Roman"/>
                <w:sz w:val="28"/>
                <w:szCs w:val="28"/>
              </w:rPr>
              <w:t>3</w:t>
            </w:r>
          </w:p>
        </w:tc>
        <w:tc>
          <w:tcPr>
            <w:tcW w:w="1352" w:type="dxa"/>
          </w:tcPr>
          <w:p w:rsidR="00834BB6" w:rsidRDefault="00834BB6" w:rsidP="00834BB6">
            <w:pPr>
              <w:pStyle w:val="a3"/>
              <w:rPr>
                <w:rFonts w:ascii="Times New Roman" w:hAnsi="Times New Roman"/>
                <w:sz w:val="28"/>
                <w:szCs w:val="28"/>
              </w:rPr>
            </w:pPr>
            <w:r>
              <w:rPr>
                <w:rFonts w:ascii="Times New Roman" w:hAnsi="Times New Roman"/>
                <w:sz w:val="28"/>
                <w:szCs w:val="28"/>
              </w:rPr>
              <w:t>5</w:t>
            </w:r>
          </w:p>
        </w:tc>
        <w:tc>
          <w:tcPr>
            <w:tcW w:w="2326" w:type="dxa"/>
          </w:tcPr>
          <w:p w:rsidR="00834BB6" w:rsidRPr="00834BB6" w:rsidRDefault="00277589" w:rsidP="00834BB6">
            <w:pPr>
              <w:pStyle w:val="a3"/>
              <w:rPr>
                <w:rFonts w:ascii="Times New Roman" w:hAnsi="Times New Roman"/>
                <w:sz w:val="28"/>
                <w:szCs w:val="28"/>
              </w:rPr>
            </w:pPr>
            <w:r>
              <w:rPr>
                <w:rFonts w:ascii="Times New Roman" w:hAnsi="Times New Roman"/>
                <w:sz w:val="28"/>
                <w:szCs w:val="28"/>
              </w:rPr>
              <w:t>Турнир/партия</w:t>
            </w:r>
          </w:p>
        </w:tc>
      </w:tr>
      <w:tr w:rsidR="00834BB6" w:rsidRPr="00834BB6" w:rsidTr="00834BB6">
        <w:trPr>
          <w:trHeight w:val="157"/>
        </w:trPr>
        <w:tc>
          <w:tcPr>
            <w:tcW w:w="984" w:type="dxa"/>
          </w:tcPr>
          <w:p w:rsidR="00834BB6" w:rsidRDefault="00834BB6" w:rsidP="00007A78">
            <w:pPr>
              <w:pStyle w:val="a3"/>
              <w:jc w:val="center"/>
              <w:rPr>
                <w:rFonts w:ascii="Times New Roman" w:hAnsi="Times New Roman"/>
                <w:sz w:val="28"/>
                <w:szCs w:val="28"/>
              </w:rPr>
            </w:pPr>
            <w:r>
              <w:rPr>
                <w:rFonts w:ascii="Times New Roman" w:hAnsi="Times New Roman"/>
                <w:sz w:val="28"/>
                <w:szCs w:val="28"/>
              </w:rPr>
              <w:t>6.</w:t>
            </w:r>
          </w:p>
        </w:tc>
        <w:tc>
          <w:tcPr>
            <w:tcW w:w="3531" w:type="dxa"/>
          </w:tcPr>
          <w:p w:rsidR="00834BB6" w:rsidRDefault="00834BB6" w:rsidP="00834BB6">
            <w:pPr>
              <w:pStyle w:val="a3"/>
              <w:rPr>
                <w:rFonts w:ascii="Times New Roman" w:hAnsi="Times New Roman"/>
                <w:bCs/>
                <w:sz w:val="28"/>
                <w:szCs w:val="28"/>
              </w:rPr>
            </w:pPr>
            <w:r>
              <w:rPr>
                <w:rFonts w:ascii="Times New Roman" w:hAnsi="Times New Roman"/>
                <w:bCs/>
                <w:sz w:val="28"/>
                <w:szCs w:val="28"/>
              </w:rPr>
              <w:t xml:space="preserve">Короткие партии и ловушки </w:t>
            </w:r>
          </w:p>
        </w:tc>
        <w:tc>
          <w:tcPr>
            <w:tcW w:w="907" w:type="dxa"/>
          </w:tcPr>
          <w:p w:rsidR="00834BB6" w:rsidRDefault="00834BB6" w:rsidP="00834BB6">
            <w:pPr>
              <w:pStyle w:val="a3"/>
              <w:rPr>
                <w:rFonts w:ascii="Times New Roman" w:hAnsi="Times New Roman"/>
                <w:sz w:val="28"/>
                <w:szCs w:val="28"/>
              </w:rPr>
            </w:pPr>
            <w:r>
              <w:rPr>
                <w:rFonts w:ascii="Times New Roman" w:hAnsi="Times New Roman"/>
                <w:sz w:val="28"/>
                <w:szCs w:val="28"/>
              </w:rPr>
              <w:t>25</w:t>
            </w:r>
          </w:p>
        </w:tc>
        <w:tc>
          <w:tcPr>
            <w:tcW w:w="1070" w:type="dxa"/>
          </w:tcPr>
          <w:p w:rsidR="00834BB6" w:rsidRDefault="00834BB6" w:rsidP="00834BB6">
            <w:pPr>
              <w:pStyle w:val="a3"/>
              <w:rPr>
                <w:rFonts w:ascii="Times New Roman" w:hAnsi="Times New Roman"/>
                <w:sz w:val="28"/>
                <w:szCs w:val="28"/>
              </w:rPr>
            </w:pPr>
            <w:r>
              <w:rPr>
                <w:rFonts w:ascii="Times New Roman" w:hAnsi="Times New Roman"/>
                <w:sz w:val="28"/>
                <w:szCs w:val="28"/>
              </w:rPr>
              <w:t>10</w:t>
            </w:r>
          </w:p>
        </w:tc>
        <w:tc>
          <w:tcPr>
            <w:tcW w:w="1352" w:type="dxa"/>
          </w:tcPr>
          <w:p w:rsidR="00834BB6" w:rsidRDefault="00834BB6" w:rsidP="00834BB6">
            <w:pPr>
              <w:pStyle w:val="a3"/>
              <w:rPr>
                <w:rFonts w:ascii="Times New Roman" w:hAnsi="Times New Roman"/>
                <w:sz w:val="28"/>
                <w:szCs w:val="28"/>
              </w:rPr>
            </w:pPr>
            <w:r>
              <w:rPr>
                <w:rFonts w:ascii="Times New Roman" w:hAnsi="Times New Roman"/>
                <w:sz w:val="28"/>
                <w:szCs w:val="28"/>
              </w:rPr>
              <w:t>15</w:t>
            </w:r>
          </w:p>
        </w:tc>
        <w:tc>
          <w:tcPr>
            <w:tcW w:w="2326" w:type="dxa"/>
          </w:tcPr>
          <w:p w:rsidR="00834BB6" w:rsidRDefault="00277589" w:rsidP="00834BB6">
            <w:pPr>
              <w:pStyle w:val="a3"/>
              <w:rPr>
                <w:rFonts w:ascii="Times New Roman" w:hAnsi="Times New Roman"/>
                <w:sz w:val="28"/>
                <w:szCs w:val="28"/>
              </w:rPr>
            </w:pPr>
            <w:r>
              <w:rPr>
                <w:rFonts w:ascii="Times New Roman" w:hAnsi="Times New Roman"/>
                <w:sz w:val="28"/>
                <w:szCs w:val="28"/>
              </w:rPr>
              <w:t>Викторина/турнир/</w:t>
            </w:r>
          </w:p>
          <w:p w:rsidR="00277589" w:rsidRPr="00834BB6" w:rsidRDefault="00277589" w:rsidP="00834BB6">
            <w:pPr>
              <w:pStyle w:val="a3"/>
              <w:rPr>
                <w:rFonts w:ascii="Times New Roman" w:hAnsi="Times New Roman"/>
                <w:sz w:val="28"/>
                <w:szCs w:val="28"/>
              </w:rPr>
            </w:pPr>
            <w:r>
              <w:rPr>
                <w:rFonts w:ascii="Times New Roman" w:hAnsi="Times New Roman"/>
                <w:sz w:val="28"/>
                <w:szCs w:val="28"/>
              </w:rPr>
              <w:t>партия</w:t>
            </w:r>
          </w:p>
        </w:tc>
      </w:tr>
      <w:tr w:rsidR="00834BB6" w:rsidRPr="00834BB6" w:rsidTr="00834BB6">
        <w:trPr>
          <w:trHeight w:val="157"/>
        </w:trPr>
        <w:tc>
          <w:tcPr>
            <w:tcW w:w="984" w:type="dxa"/>
          </w:tcPr>
          <w:p w:rsidR="00834BB6" w:rsidRDefault="00834BB6" w:rsidP="00007A78">
            <w:pPr>
              <w:pStyle w:val="a3"/>
              <w:jc w:val="center"/>
              <w:rPr>
                <w:rFonts w:ascii="Times New Roman" w:hAnsi="Times New Roman"/>
                <w:sz w:val="28"/>
                <w:szCs w:val="28"/>
              </w:rPr>
            </w:pPr>
            <w:r>
              <w:rPr>
                <w:rFonts w:ascii="Times New Roman" w:hAnsi="Times New Roman"/>
                <w:sz w:val="28"/>
                <w:szCs w:val="28"/>
              </w:rPr>
              <w:t>7.</w:t>
            </w:r>
          </w:p>
        </w:tc>
        <w:tc>
          <w:tcPr>
            <w:tcW w:w="3531" w:type="dxa"/>
          </w:tcPr>
          <w:p w:rsidR="00834BB6" w:rsidRDefault="00834BB6" w:rsidP="00834BB6">
            <w:pPr>
              <w:pStyle w:val="a3"/>
              <w:rPr>
                <w:rFonts w:ascii="Times New Roman" w:hAnsi="Times New Roman"/>
                <w:bCs/>
                <w:sz w:val="28"/>
                <w:szCs w:val="28"/>
              </w:rPr>
            </w:pPr>
            <w:r>
              <w:rPr>
                <w:rFonts w:ascii="Times New Roman" w:hAnsi="Times New Roman"/>
                <w:bCs/>
                <w:sz w:val="28"/>
                <w:szCs w:val="28"/>
              </w:rPr>
              <w:t xml:space="preserve">Миттельшпиль </w:t>
            </w:r>
          </w:p>
        </w:tc>
        <w:tc>
          <w:tcPr>
            <w:tcW w:w="907" w:type="dxa"/>
          </w:tcPr>
          <w:p w:rsidR="00834BB6" w:rsidRDefault="00834BB6" w:rsidP="00834BB6">
            <w:pPr>
              <w:pStyle w:val="a3"/>
              <w:rPr>
                <w:rFonts w:ascii="Times New Roman" w:hAnsi="Times New Roman"/>
                <w:sz w:val="28"/>
                <w:szCs w:val="28"/>
              </w:rPr>
            </w:pPr>
            <w:r>
              <w:rPr>
                <w:rFonts w:ascii="Times New Roman" w:hAnsi="Times New Roman"/>
                <w:sz w:val="28"/>
                <w:szCs w:val="28"/>
              </w:rPr>
              <w:t>42</w:t>
            </w:r>
          </w:p>
        </w:tc>
        <w:tc>
          <w:tcPr>
            <w:tcW w:w="1070" w:type="dxa"/>
          </w:tcPr>
          <w:p w:rsidR="00834BB6" w:rsidRDefault="00834BB6" w:rsidP="00834BB6">
            <w:pPr>
              <w:pStyle w:val="a3"/>
              <w:rPr>
                <w:rFonts w:ascii="Times New Roman" w:hAnsi="Times New Roman"/>
                <w:sz w:val="28"/>
                <w:szCs w:val="28"/>
              </w:rPr>
            </w:pPr>
            <w:r>
              <w:rPr>
                <w:rFonts w:ascii="Times New Roman" w:hAnsi="Times New Roman"/>
                <w:sz w:val="28"/>
                <w:szCs w:val="28"/>
              </w:rPr>
              <w:t>20</w:t>
            </w:r>
          </w:p>
        </w:tc>
        <w:tc>
          <w:tcPr>
            <w:tcW w:w="1352" w:type="dxa"/>
          </w:tcPr>
          <w:p w:rsidR="00834BB6" w:rsidRDefault="00834BB6" w:rsidP="00834BB6">
            <w:pPr>
              <w:pStyle w:val="a3"/>
              <w:rPr>
                <w:rFonts w:ascii="Times New Roman" w:hAnsi="Times New Roman"/>
                <w:sz w:val="28"/>
                <w:szCs w:val="28"/>
              </w:rPr>
            </w:pPr>
            <w:r>
              <w:rPr>
                <w:rFonts w:ascii="Times New Roman" w:hAnsi="Times New Roman"/>
                <w:sz w:val="28"/>
                <w:szCs w:val="28"/>
              </w:rPr>
              <w:t>22</w:t>
            </w:r>
          </w:p>
        </w:tc>
        <w:tc>
          <w:tcPr>
            <w:tcW w:w="2326" w:type="dxa"/>
          </w:tcPr>
          <w:p w:rsidR="00277589" w:rsidRDefault="00277589" w:rsidP="00834BB6">
            <w:pPr>
              <w:pStyle w:val="a3"/>
              <w:rPr>
                <w:rFonts w:ascii="Times New Roman" w:hAnsi="Times New Roman"/>
                <w:sz w:val="28"/>
                <w:szCs w:val="28"/>
              </w:rPr>
            </w:pPr>
            <w:r>
              <w:rPr>
                <w:rFonts w:ascii="Times New Roman" w:hAnsi="Times New Roman"/>
                <w:sz w:val="28"/>
                <w:szCs w:val="28"/>
              </w:rPr>
              <w:t>Викторина/турнир</w:t>
            </w:r>
          </w:p>
          <w:p w:rsidR="00834BB6" w:rsidRPr="00834BB6" w:rsidRDefault="00277589" w:rsidP="00834BB6">
            <w:pPr>
              <w:pStyle w:val="a3"/>
              <w:rPr>
                <w:rFonts w:ascii="Times New Roman" w:hAnsi="Times New Roman"/>
                <w:sz w:val="28"/>
                <w:szCs w:val="28"/>
              </w:rPr>
            </w:pPr>
            <w:r>
              <w:rPr>
                <w:rFonts w:ascii="Times New Roman" w:hAnsi="Times New Roman"/>
                <w:sz w:val="28"/>
                <w:szCs w:val="28"/>
              </w:rPr>
              <w:t>/партия</w:t>
            </w:r>
          </w:p>
        </w:tc>
      </w:tr>
      <w:tr w:rsidR="00834BB6" w:rsidRPr="00834BB6" w:rsidTr="00834BB6">
        <w:trPr>
          <w:trHeight w:val="157"/>
        </w:trPr>
        <w:tc>
          <w:tcPr>
            <w:tcW w:w="984" w:type="dxa"/>
          </w:tcPr>
          <w:p w:rsidR="00834BB6" w:rsidRDefault="00834BB6" w:rsidP="00007A78">
            <w:pPr>
              <w:pStyle w:val="a3"/>
              <w:jc w:val="center"/>
              <w:rPr>
                <w:rFonts w:ascii="Times New Roman" w:hAnsi="Times New Roman"/>
                <w:sz w:val="28"/>
                <w:szCs w:val="28"/>
              </w:rPr>
            </w:pPr>
            <w:r>
              <w:rPr>
                <w:rFonts w:ascii="Times New Roman" w:hAnsi="Times New Roman"/>
                <w:sz w:val="28"/>
                <w:szCs w:val="28"/>
              </w:rPr>
              <w:t>8.</w:t>
            </w:r>
          </w:p>
        </w:tc>
        <w:tc>
          <w:tcPr>
            <w:tcW w:w="3531" w:type="dxa"/>
          </w:tcPr>
          <w:p w:rsidR="00834BB6" w:rsidRDefault="00834BB6" w:rsidP="00834BB6">
            <w:pPr>
              <w:pStyle w:val="a3"/>
              <w:rPr>
                <w:rFonts w:ascii="Times New Roman" w:hAnsi="Times New Roman"/>
                <w:bCs/>
                <w:sz w:val="28"/>
                <w:szCs w:val="28"/>
              </w:rPr>
            </w:pPr>
            <w:r>
              <w:rPr>
                <w:rFonts w:ascii="Times New Roman" w:hAnsi="Times New Roman"/>
                <w:bCs/>
                <w:sz w:val="28"/>
                <w:szCs w:val="28"/>
              </w:rPr>
              <w:t xml:space="preserve">Итоговое занятие. Шахматный турнир </w:t>
            </w:r>
          </w:p>
        </w:tc>
        <w:tc>
          <w:tcPr>
            <w:tcW w:w="907" w:type="dxa"/>
          </w:tcPr>
          <w:p w:rsidR="00834BB6" w:rsidRDefault="00834BB6" w:rsidP="00834BB6">
            <w:pPr>
              <w:pStyle w:val="a3"/>
              <w:rPr>
                <w:rFonts w:ascii="Times New Roman" w:hAnsi="Times New Roman"/>
                <w:sz w:val="28"/>
                <w:szCs w:val="28"/>
              </w:rPr>
            </w:pPr>
            <w:r>
              <w:rPr>
                <w:rFonts w:ascii="Times New Roman" w:hAnsi="Times New Roman"/>
                <w:sz w:val="28"/>
                <w:szCs w:val="28"/>
              </w:rPr>
              <w:t>2</w:t>
            </w:r>
          </w:p>
        </w:tc>
        <w:tc>
          <w:tcPr>
            <w:tcW w:w="1070" w:type="dxa"/>
          </w:tcPr>
          <w:p w:rsidR="00834BB6" w:rsidRDefault="00834BB6" w:rsidP="00834BB6">
            <w:pPr>
              <w:pStyle w:val="a3"/>
              <w:rPr>
                <w:rFonts w:ascii="Times New Roman" w:hAnsi="Times New Roman"/>
                <w:sz w:val="28"/>
                <w:szCs w:val="28"/>
              </w:rPr>
            </w:pPr>
            <w:r>
              <w:rPr>
                <w:rFonts w:ascii="Times New Roman" w:hAnsi="Times New Roman"/>
                <w:sz w:val="28"/>
                <w:szCs w:val="28"/>
              </w:rPr>
              <w:t>-</w:t>
            </w:r>
          </w:p>
        </w:tc>
        <w:tc>
          <w:tcPr>
            <w:tcW w:w="1352" w:type="dxa"/>
          </w:tcPr>
          <w:p w:rsidR="00834BB6" w:rsidRDefault="00834BB6" w:rsidP="00834BB6">
            <w:pPr>
              <w:pStyle w:val="a3"/>
              <w:rPr>
                <w:rFonts w:ascii="Times New Roman" w:hAnsi="Times New Roman"/>
                <w:sz w:val="28"/>
                <w:szCs w:val="28"/>
              </w:rPr>
            </w:pPr>
            <w:r>
              <w:rPr>
                <w:rFonts w:ascii="Times New Roman" w:hAnsi="Times New Roman"/>
                <w:sz w:val="28"/>
                <w:szCs w:val="28"/>
              </w:rPr>
              <w:t>2</w:t>
            </w:r>
          </w:p>
        </w:tc>
        <w:tc>
          <w:tcPr>
            <w:tcW w:w="2326" w:type="dxa"/>
          </w:tcPr>
          <w:p w:rsidR="00834BB6" w:rsidRPr="00834BB6" w:rsidRDefault="00277589" w:rsidP="00834BB6">
            <w:pPr>
              <w:pStyle w:val="a3"/>
              <w:rPr>
                <w:rFonts w:ascii="Times New Roman" w:hAnsi="Times New Roman"/>
                <w:sz w:val="28"/>
                <w:szCs w:val="28"/>
              </w:rPr>
            </w:pPr>
            <w:r>
              <w:rPr>
                <w:rFonts w:ascii="Times New Roman" w:hAnsi="Times New Roman"/>
                <w:sz w:val="28"/>
                <w:szCs w:val="28"/>
              </w:rPr>
              <w:t>Викторина/турнир</w:t>
            </w:r>
          </w:p>
        </w:tc>
      </w:tr>
      <w:tr w:rsidR="00834BB6" w:rsidRPr="00834BB6" w:rsidTr="00834BB6">
        <w:trPr>
          <w:trHeight w:val="157"/>
        </w:trPr>
        <w:tc>
          <w:tcPr>
            <w:tcW w:w="4515" w:type="dxa"/>
            <w:gridSpan w:val="2"/>
          </w:tcPr>
          <w:p w:rsidR="00834BB6" w:rsidRDefault="00834BB6" w:rsidP="00834BB6">
            <w:pPr>
              <w:pStyle w:val="a3"/>
              <w:rPr>
                <w:rFonts w:ascii="Times New Roman" w:hAnsi="Times New Roman"/>
                <w:bCs/>
                <w:sz w:val="28"/>
                <w:szCs w:val="28"/>
              </w:rPr>
            </w:pPr>
            <w:r>
              <w:rPr>
                <w:rFonts w:ascii="Times New Roman" w:hAnsi="Times New Roman"/>
                <w:bCs/>
                <w:sz w:val="28"/>
                <w:szCs w:val="28"/>
              </w:rPr>
              <w:t xml:space="preserve">Итого: </w:t>
            </w:r>
          </w:p>
        </w:tc>
        <w:tc>
          <w:tcPr>
            <w:tcW w:w="907" w:type="dxa"/>
          </w:tcPr>
          <w:p w:rsidR="00834BB6" w:rsidRDefault="00834BB6" w:rsidP="00834BB6">
            <w:pPr>
              <w:pStyle w:val="a3"/>
              <w:rPr>
                <w:rFonts w:ascii="Times New Roman" w:hAnsi="Times New Roman"/>
                <w:sz w:val="28"/>
                <w:szCs w:val="28"/>
              </w:rPr>
            </w:pPr>
            <w:r>
              <w:rPr>
                <w:rFonts w:ascii="Times New Roman" w:hAnsi="Times New Roman"/>
                <w:sz w:val="28"/>
                <w:szCs w:val="28"/>
              </w:rPr>
              <w:t>144</w:t>
            </w:r>
          </w:p>
        </w:tc>
        <w:tc>
          <w:tcPr>
            <w:tcW w:w="1070" w:type="dxa"/>
          </w:tcPr>
          <w:p w:rsidR="00834BB6" w:rsidRDefault="00834BB6" w:rsidP="00834BB6">
            <w:pPr>
              <w:pStyle w:val="a3"/>
              <w:rPr>
                <w:rFonts w:ascii="Times New Roman" w:hAnsi="Times New Roman"/>
                <w:sz w:val="28"/>
                <w:szCs w:val="28"/>
              </w:rPr>
            </w:pPr>
            <w:r>
              <w:rPr>
                <w:rFonts w:ascii="Times New Roman" w:hAnsi="Times New Roman"/>
                <w:sz w:val="28"/>
                <w:szCs w:val="28"/>
              </w:rPr>
              <w:t>58</w:t>
            </w:r>
          </w:p>
        </w:tc>
        <w:tc>
          <w:tcPr>
            <w:tcW w:w="1352" w:type="dxa"/>
          </w:tcPr>
          <w:p w:rsidR="00834BB6" w:rsidRDefault="00834BB6" w:rsidP="00834BB6">
            <w:pPr>
              <w:pStyle w:val="a3"/>
              <w:rPr>
                <w:rFonts w:ascii="Times New Roman" w:hAnsi="Times New Roman"/>
                <w:sz w:val="28"/>
                <w:szCs w:val="28"/>
              </w:rPr>
            </w:pPr>
            <w:r>
              <w:rPr>
                <w:rFonts w:ascii="Times New Roman" w:hAnsi="Times New Roman"/>
                <w:sz w:val="28"/>
                <w:szCs w:val="28"/>
              </w:rPr>
              <w:t>86</w:t>
            </w:r>
          </w:p>
        </w:tc>
        <w:tc>
          <w:tcPr>
            <w:tcW w:w="2326" w:type="dxa"/>
          </w:tcPr>
          <w:p w:rsidR="00834BB6" w:rsidRPr="00834BB6" w:rsidRDefault="00834BB6" w:rsidP="00834BB6">
            <w:pPr>
              <w:pStyle w:val="a3"/>
              <w:rPr>
                <w:rFonts w:ascii="Times New Roman" w:hAnsi="Times New Roman"/>
                <w:sz w:val="28"/>
                <w:szCs w:val="28"/>
              </w:rPr>
            </w:pPr>
          </w:p>
        </w:tc>
      </w:tr>
    </w:tbl>
    <w:p w:rsidR="00007A78" w:rsidRPr="00007A78" w:rsidRDefault="00007A78" w:rsidP="00007A78">
      <w:pPr>
        <w:pStyle w:val="a3"/>
        <w:rPr>
          <w:rFonts w:ascii="Times New Roman" w:hAnsi="Times New Roman"/>
          <w:sz w:val="28"/>
          <w:szCs w:val="28"/>
        </w:rPr>
      </w:pPr>
    </w:p>
    <w:p w:rsidR="00007A78" w:rsidRDefault="00586BC5" w:rsidP="00834BB6">
      <w:pPr>
        <w:pStyle w:val="a3"/>
        <w:jc w:val="center"/>
        <w:rPr>
          <w:rFonts w:ascii="Times New Roman" w:hAnsi="Times New Roman"/>
          <w:b/>
          <w:sz w:val="28"/>
          <w:szCs w:val="28"/>
        </w:rPr>
      </w:pPr>
      <w:r>
        <w:rPr>
          <w:rFonts w:ascii="Times New Roman" w:hAnsi="Times New Roman"/>
          <w:b/>
          <w:sz w:val="28"/>
          <w:szCs w:val="28"/>
        </w:rPr>
        <w:t>2.1. СОДЕРЖАНИЕ УЧЕБНОГО ПЛАНА</w:t>
      </w:r>
    </w:p>
    <w:p w:rsidR="00586BC5" w:rsidRDefault="00586BC5" w:rsidP="00834BB6">
      <w:pPr>
        <w:pStyle w:val="a3"/>
        <w:jc w:val="center"/>
        <w:rPr>
          <w:rFonts w:ascii="Times New Roman" w:hAnsi="Times New Roman"/>
          <w:b/>
          <w:sz w:val="28"/>
          <w:szCs w:val="28"/>
        </w:rPr>
      </w:pPr>
    </w:p>
    <w:p w:rsidR="00586BC5" w:rsidRPr="00586BC5" w:rsidRDefault="00850892" w:rsidP="00586BC5">
      <w:pPr>
        <w:pStyle w:val="a6"/>
        <w:spacing w:line="240" w:lineRule="auto"/>
        <w:ind w:firstLine="709"/>
        <w:jc w:val="both"/>
      </w:pPr>
      <w:r>
        <w:t>Вводное занятие.</w:t>
      </w:r>
    </w:p>
    <w:p w:rsidR="00586BC5" w:rsidRPr="00586BC5" w:rsidRDefault="00586BC5" w:rsidP="00586BC5">
      <w:pPr>
        <w:pStyle w:val="a6"/>
        <w:spacing w:line="240" w:lineRule="auto"/>
        <w:ind w:firstLine="709"/>
        <w:jc w:val="both"/>
      </w:pPr>
      <w:r w:rsidRPr="00586BC5">
        <w:t>Правила поведения на занятиях. П</w:t>
      </w:r>
      <w:r w:rsidR="00850892">
        <w:t xml:space="preserve">равила по технике безопасности. </w:t>
      </w:r>
      <w:r w:rsidRPr="00586BC5">
        <w:t xml:space="preserve">Правила противопожарной безопасности. Знакомство с порядком работы. </w:t>
      </w:r>
    </w:p>
    <w:p w:rsidR="00586BC5" w:rsidRPr="00586BC5" w:rsidRDefault="00586BC5" w:rsidP="00586BC5">
      <w:pPr>
        <w:pStyle w:val="a6"/>
        <w:spacing w:line="240" w:lineRule="auto"/>
        <w:ind w:firstLine="709"/>
        <w:jc w:val="both"/>
      </w:pPr>
      <w:r w:rsidRPr="00586BC5">
        <w:t xml:space="preserve">Знакомство с шахматами </w:t>
      </w:r>
    </w:p>
    <w:p w:rsidR="00586BC5" w:rsidRPr="00586BC5" w:rsidRDefault="00586BC5" w:rsidP="00586BC5">
      <w:pPr>
        <w:pStyle w:val="a6"/>
        <w:spacing w:line="240" w:lineRule="auto"/>
        <w:ind w:firstLine="709"/>
        <w:jc w:val="both"/>
      </w:pPr>
      <w:r w:rsidRPr="00586BC5">
        <w:t>История возникновения шахмат. Термины, принятые в шахматах. Известные шахматисты.</w:t>
      </w:r>
    </w:p>
    <w:p w:rsidR="00586BC5" w:rsidRPr="00586BC5" w:rsidRDefault="00850892" w:rsidP="00586BC5">
      <w:pPr>
        <w:pStyle w:val="a6"/>
        <w:spacing w:line="240" w:lineRule="auto"/>
        <w:ind w:firstLine="709"/>
        <w:jc w:val="both"/>
      </w:pPr>
      <w:r>
        <w:t>Шахматная доска.</w:t>
      </w:r>
    </w:p>
    <w:p w:rsidR="00586BC5" w:rsidRPr="00586BC5" w:rsidRDefault="00586BC5" w:rsidP="00586BC5">
      <w:pPr>
        <w:pStyle w:val="a6"/>
        <w:spacing w:line="240" w:lineRule="auto"/>
        <w:ind w:firstLine="709"/>
        <w:jc w:val="both"/>
      </w:pPr>
      <w:r w:rsidRPr="00586BC5">
        <w:t>Знакомство с шахматной доской. Белые и черные поля. Чередование полей на шахматной доске. 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w:t>
      </w:r>
    </w:p>
    <w:p w:rsidR="00586BC5" w:rsidRPr="00586BC5" w:rsidRDefault="00850892" w:rsidP="00586BC5">
      <w:pPr>
        <w:pStyle w:val="a6"/>
        <w:spacing w:line="240" w:lineRule="auto"/>
        <w:ind w:firstLine="709"/>
        <w:jc w:val="both"/>
      </w:pPr>
      <w:r>
        <w:t>Шахматные фигуры.</w:t>
      </w:r>
    </w:p>
    <w:p w:rsidR="00586BC5" w:rsidRPr="00586BC5" w:rsidRDefault="00586BC5" w:rsidP="00586BC5">
      <w:pPr>
        <w:pStyle w:val="a6"/>
        <w:spacing w:line="240" w:lineRule="auto"/>
        <w:ind w:firstLine="709"/>
        <w:jc w:val="both"/>
      </w:pPr>
      <w:r w:rsidRPr="00586BC5">
        <w:t>Белые, черные. Ладья, слон, ферзь, конь, пешка, король. Сравнение фигур между собой. Начальная позиция. Расположение каждой из фигур в начале партии, правило «ферзь любит свой цвет». Белые и черные, легкие и тяжелые фигуры. Ладейные, коневые, слоновые, ферзевые, королевские пешки.</w:t>
      </w:r>
    </w:p>
    <w:p w:rsidR="00586BC5" w:rsidRPr="00586BC5" w:rsidRDefault="00850892" w:rsidP="00586BC5">
      <w:pPr>
        <w:pStyle w:val="a6"/>
        <w:spacing w:line="240" w:lineRule="auto"/>
        <w:ind w:firstLine="709"/>
        <w:jc w:val="both"/>
      </w:pPr>
      <w:r>
        <w:t>Ходы и взятие фигур.</w:t>
      </w:r>
    </w:p>
    <w:p w:rsidR="00586BC5" w:rsidRPr="00586BC5" w:rsidRDefault="00586BC5" w:rsidP="00586BC5">
      <w:pPr>
        <w:pStyle w:val="a6"/>
        <w:spacing w:line="240" w:lineRule="auto"/>
        <w:ind w:firstLine="709"/>
        <w:jc w:val="both"/>
      </w:pPr>
      <w:r w:rsidRPr="00586BC5">
        <w:t>Правила хода и взятия каждой из фигур. Захват контрольного поля. Ограничение подвижности. Защита контрольного поля.</w:t>
      </w:r>
    </w:p>
    <w:p w:rsidR="00586BC5" w:rsidRPr="00586BC5" w:rsidRDefault="00586BC5" w:rsidP="00586BC5">
      <w:pPr>
        <w:pStyle w:val="a6"/>
        <w:spacing w:line="240" w:lineRule="auto"/>
        <w:ind w:firstLine="709"/>
        <w:jc w:val="both"/>
      </w:pPr>
      <w:r w:rsidRPr="00586BC5">
        <w:t xml:space="preserve"> Ладья. Место ладьи в начальном положении. Ход ладьи. Взятие. Тяжелая фигура.</w:t>
      </w:r>
    </w:p>
    <w:p w:rsidR="00586BC5" w:rsidRPr="00586BC5" w:rsidRDefault="00586BC5" w:rsidP="00586BC5">
      <w:pPr>
        <w:pStyle w:val="a6"/>
        <w:spacing w:line="240" w:lineRule="auto"/>
        <w:ind w:firstLine="709"/>
        <w:jc w:val="both"/>
      </w:pPr>
      <w:r w:rsidRPr="00586BC5">
        <w:t>Слон. Место слона в начальном положении. Ход слона, взятие, легкая фигура. Слон против слона, два слона против одного, два слона против двух.</w:t>
      </w:r>
    </w:p>
    <w:p w:rsidR="00586BC5" w:rsidRPr="00586BC5" w:rsidRDefault="00586BC5" w:rsidP="00586BC5">
      <w:pPr>
        <w:pStyle w:val="a6"/>
        <w:spacing w:line="240" w:lineRule="auto"/>
        <w:ind w:firstLine="709"/>
        <w:jc w:val="both"/>
      </w:pPr>
      <w:r w:rsidRPr="00586BC5">
        <w:lastRenderedPageBreak/>
        <w:t>Ферзь. Место ферзя в начальном положении. Ход ферзя, взятие. Ферзь – тяжелая фигура. Ферзь против ладьи, ферзь против слона, ферзь против ладьи и слона.</w:t>
      </w:r>
    </w:p>
    <w:p w:rsidR="00586BC5" w:rsidRPr="00586BC5" w:rsidRDefault="00586BC5" w:rsidP="00850892">
      <w:pPr>
        <w:pStyle w:val="a6"/>
        <w:spacing w:line="240" w:lineRule="auto"/>
        <w:ind w:firstLine="709"/>
        <w:jc w:val="both"/>
      </w:pPr>
      <w:r w:rsidRPr="00586BC5">
        <w:t>Конь. Место коня в начальном положении. Ход коня, взятие. Конь – легкая</w:t>
      </w:r>
      <w:r w:rsidR="00850892">
        <w:t xml:space="preserve"> </w:t>
      </w:r>
      <w:r w:rsidRPr="00586BC5">
        <w:t>фигура. Конь против коня, два коня против одного, один конь против двух, два</w:t>
      </w:r>
      <w:r w:rsidR="00850892">
        <w:t xml:space="preserve"> </w:t>
      </w:r>
      <w:r w:rsidRPr="00586BC5">
        <w:t>коня против двух коней, конь против ферзя, конь против ладьи, конь против слона, сложные положения.</w:t>
      </w:r>
    </w:p>
    <w:p w:rsidR="00586BC5" w:rsidRPr="00586BC5" w:rsidRDefault="00586BC5" w:rsidP="00586BC5">
      <w:pPr>
        <w:pStyle w:val="a6"/>
        <w:spacing w:line="240" w:lineRule="auto"/>
        <w:ind w:firstLine="709"/>
        <w:jc w:val="both"/>
      </w:pPr>
      <w:r w:rsidRPr="00586BC5">
        <w:t>Пешка. Место пешки в начальном положении. Ладейная, коневая, слоновая, ферзевая, королевская пешка. Ход пешки, взятие. Взятие на проходе.</w:t>
      </w:r>
    </w:p>
    <w:p w:rsidR="00586BC5" w:rsidRPr="00586BC5" w:rsidRDefault="00586BC5" w:rsidP="00586BC5">
      <w:pPr>
        <w:pStyle w:val="a6"/>
        <w:spacing w:line="240" w:lineRule="auto"/>
        <w:ind w:firstLine="709"/>
        <w:jc w:val="both"/>
      </w:pPr>
      <w:r w:rsidRPr="00586BC5">
        <w:t xml:space="preserve">Превращение пешки, пешка против ферзя, пешка против ладьи, пешка </w:t>
      </w:r>
      <w:r w:rsidR="00850892">
        <w:t>против слона, пешка против коня.</w:t>
      </w:r>
    </w:p>
    <w:p w:rsidR="00850892" w:rsidRPr="001900FD" w:rsidRDefault="00586BC5" w:rsidP="00850892">
      <w:pPr>
        <w:pStyle w:val="a6"/>
        <w:spacing w:line="240" w:lineRule="auto"/>
        <w:ind w:firstLine="709"/>
        <w:jc w:val="both"/>
      </w:pPr>
      <w:r w:rsidRPr="00586BC5">
        <w:t>Король. Место короля в начальном положении. Ход короля, взятие. Король против ферзя, король против ладьи, король против слона, король против коня, король против пешки, «о</w:t>
      </w:r>
      <w:r>
        <w:t>граничение подвижности</w:t>
      </w:r>
      <w:r w:rsidR="00850892">
        <w:t>.</w:t>
      </w:r>
    </w:p>
    <w:p w:rsidR="00586BC5" w:rsidRPr="001900FD" w:rsidRDefault="00850892" w:rsidP="00850892">
      <w:pPr>
        <w:pStyle w:val="a6"/>
        <w:spacing w:line="240" w:lineRule="auto"/>
        <w:ind w:firstLine="708"/>
        <w:jc w:val="both"/>
      </w:pPr>
      <w:r>
        <w:t xml:space="preserve"> Ц</w:t>
      </w:r>
      <w:r w:rsidR="00586BC5" w:rsidRPr="001900FD">
        <w:t>ель и правила шахматной партии</w:t>
      </w:r>
      <w:r>
        <w:t>.</w:t>
      </w:r>
      <w:r w:rsidR="00586BC5" w:rsidRPr="001900FD">
        <w:t xml:space="preserve"> </w:t>
      </w:r>
    </w:p>
    <w:p w:rsidR="00586BC5" w:rsidRPr="001900FD" w:rsidRDefault="00850892" w:rsidP="00586BC5">
      <w:pPr>
        <w:pStyle w:val="a6"/>
        <w:spacing w:line="240" w:lineRule="auto"/>
        <w:ind w:firstLine="709"/>
        <w:jc w:val="both"/>
      </w:pPr>
      <w:r>
        <w:t xml:space="preserve"> </w:t>
      </w:r>
      <w:r w:rsidR="00586BC5" w:rsidRPr="001900FD">
        <w:t>Исход игры: шах, мат, пат, ничья. Тренировочные партии по учебным позициям. Шах ферзем, ладьей, слоном, конем. Защита от шаха. Ничья. Вечный шах. Пат. Отличие пата от мата. Варианты ничьей. Примеры на пат. Открытый шах. Двойной шах. Вечный шах. Связка. Двойной шах. Линейный мат. Мат королем и ферзем. Мат королем и ладьей. Рокировка. Длинная и короткая рокировка. Правила рокировки.</w:t>
      </w:r>
    </w:p>
    <w:p w:rsidR="00586BC5" w:rsidRPr="001900FD" w:rsidRDefault="00586BC5" w:rsidP="00586BC5">
      <w:pPr>
        <w:pStyle w:val="a6"/>
        <w:spacing w:line="240" w:lineRule="auto"/>
        <w:ind w:firstLine="709"/>
        <w:jc w:val="both"/>
      </w:pPr>
      <w:r w:rsidRPr="001900FD">
        <w:t>Три стадии шахматной партии. Дебют. Миттельшпиль. Эндшпиль. Общие рекомендации о принципах разыгрывания дебюта. Задачи дебюта.</w:t>
      </w:r>
    </w:p>
    <w:p w:rsidR="00586BC5" w:rsidRPr="001900FD" w:rsidRDefault="00586BC5" w:rsidP="00586BC5">
      <w:pPr>
        <w:pStyle w:val="a6"/>
        <w:spacing w:line="240" w:lineRule="auto"/>
        <w:ind w:firstLine="709"/>
        <w:jc w:val="both"/>
      </w:pPr>
      <w:r w:rsidRPr="001900FD">
        <w:t>Решение шахматных задач</w:t>
      </w:r>
      <w:r w:rsidR="00850892" w:rsidRPr="001900FD">
        <w:t xml:space="preserve">. </w:t>
      </w:r>
      <w:r w:rsidRPr="001900FD">
        <w:t>Во время обучения решаются задачи по постановки мата в один ход и в два хода.</w:t>
      </w:r>
    </w:p>
    <w:p w:rsidR="00586BC5" w:rsidRPr="001900FD" w:rsidRDefault="00586BC5" w:rsidP="00586BC5">
      <w:pPr>
        <w:pStyle w:val="a6"/>
        <w:spacing w:line="240" w:lineRule="auto"/>
        <w:ind w:firstLine="709"/>
        <w:jc w:val="both"/>
      </w:pPr>
      <w:r w:rsidRPr="001900FD">
        <w:t>Контрольные занятия. В течение всего года, по завершению каждой темы дети решают шахматные задачи, между ними проходят турниры. В конце года проходит шахматный турнир.</w:t>
      </w:r>
    </w:p>
    <w:p w:rsidR="00586BC5" w:rsidRPr="001900FD" w:rsidRDefault="00586BC5" w:rsidP="00586BC5">
      <w:pPr>
        <w:pStyle w:val="a6"/>
        <w:spacing w:line="240" w:lineRule="auto"/>
        <w:ind w:firstLine="709"/>
        <w:jc w:val="both"/>
      </w:pPr>
      <w:r w:rsidRPr="001900FD">
        <w:t>Итоговое занятие</w:t>
      </w:r>
      <w:r w:rsidR="00850892" w:rsidRPr="001900FD">
        <w:t xml:space="preserve">. </w:t>
      </w:r>
      <w:r w:rsidRPr="001900FD">
        <w:t>Обсуждение турнира, вручение грамот, Подведение итогов.</w:t>
      </w:r>
    </w:p>
    <w:p w:rsidR="00834BB6" w:rsidRPr="00007A78" w:rsidRDefault="00834BB6" w:rsidP="00586BC5">
      <w:pPr>
        <w:pStyle w:val="a6"/>
        <w:spacing w:line="240" w:lineRule="auto"/>
        <w:ind w:firstLine="709"/>
        <w:jc w:val="both"/>
        <w:rPr>
          <w:b/>
        </w:rPr>
      </w:pPr>
    </w:p>
    <w:p w:rsidR="00007A78" w:rsidRPr="00834BB6" w:rsidRDefault="00850892" w:rsidP="00834BB6">
      <w:pPr>
        <w:tabs>
          <w:tab w:val="left" w:pos="5529"/>
        </w:tabs>
        <w:spacing w:line="240" w:lineRule="auto"/>
        <w:jc w:val="center"/>
        <w:rPr>
          <w:rFonts w:ascii="Times New Roman" w:hAnsi="Times New Roman"/>
          <w:b/>
          <w:sz w:val="28"/>
          <w:szCs w:val="28"/>
        </w:rPr>
      </w:pPr>
      <w:r>
        <w:rPr>
          <w:rFonts w:ascii="Times New Roman" w:hAnsi="Times New Roman"/>
          <w:b/>
          <w:sz w:val="28"/>
          <w:szCs w:val="28"/>
        </w:rPr>
        <w:t xml:space="preserve">2.2. </w:t>
      </w:r>
      <w:bookmarkStart w:id="0" w:name="_GoBack"/>
      <w:bookmarkEnd w:id="0"/>
      <w:r w:rsidR="00007A78" w:rsidRPr="00007A78">
        <w:rPr>
          <w:rFonts w:ascii="Times New Roman" w:hAnsi="Times New Roman"/>
          <w:b/>
          <w:sz w:val="28"/>
          <w:szCs w:val="28"/>
        </w:rPr>
        <w:t>КАЛЕН</w:t>
      </w:r>
      <w:r w:rsidR="00834BB6">
        <w:rPr>
          <w:rFonts w:ascii="Times New Roman" w:hAnsi="Times New Roman"/>
          <w:b/>
          <w:sz w:val="28"/>
          <w:szCs w:val="28"/>
        </w:rPr>
        <w:t>ДАРНО-ТЕМАТИЧЕСКОЕ ПЛАНИРОВАНИЕ</w:t>
      </w: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529"/>
        <w:gridCol w:w="1544"/>
        <w:gridCol w:w="1291"/>
        <w:gridCol w:w="1275"/>
        <w:gridCol w:w="700"/>
      </w:tblGrid>
      <w:tr w:rsidR="00DD2874" w:rsidRPr="00007A78" w:rsidTr="00DD2874">
        <w:trPr>
          <w:gridAfter w:val="1"/>
          <w:wAfter w:w="700" w:type="dxa"/>
          <w:cantSplit/>
          <w:trHeight w:val="1134"/>
        </w:trPr>
        <w:tc>
          <w:tcPr>
            <w:tcW w:w="675" w:type="dxa"/>
          </w:tcPr>
          <w:p w:rsidR="00007A78" w:rsidRPr="00007A78" w:rsidRDefault="00007A78" w:rsidP="00850892">
            <w:pPr>
              <w:overflowPunct w:val="0"/>
              <w:autoSpaceDE w:val="0"/>
              <w:autoSpaceDN w:val="0"/>
              <w:adjustRightInd w:val="0"/>
              <w:spacing w:after="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w:t>
            </w:r>
          </w:p>
        </w:tc>
        <w:tc>
          <w:tcPr>
            <w:tcW w:w="5529" w:type="dxa"/>
          </w:tcPr>
          <w:p w:rsidR="00007A78" w:rsidRPr="00007A78" w:rsidRDefault="00007A78" w:rsidP="00DD2874">
            <w:pPr>
              <w:overflowPunct w:val="0"/>
              <w:autoSpaceDE w:val="0"/>
              <w:autoSpaceDN w:val="0"/>
              <w:adjustRightInd w:val="0"/>
              <w:spacing w:after="0" w:line="240" w:lineRule="auto"/>
              <w:ind w:left="360"/>
              <w:textAlignment w:val="baseline"/>
              <w:rPr>
                <w:rFonts w:ascii="Times New Roman" w:eastAsia="Calibri" w:hAnsi="Times New Roman"/>
                <w:sz w:val="28"/>
                <w:szCs w:val="28"/>
              </w:rPr>
            </w:pPr>
            <w:r w:rsidRPr="00007A78">
              <w:rPr>
                <w:rFonts w:ascii="Times New Roman" w:eastAsia="Calibri" w:hAnsi="Times New Roman"/>
                <w:sz w:val="28"/>
                <w:szCs w:val="28"/>
              </w:rPr>
              <w:t>Тема</w:t>
            </w:r>
          </w:p>
        </w:tc>
        <w:tc>
          <w:tcPr>
            <w:tcW w:w="1544" w:type="dxa"/>
          </w:tcPr>
          <w:p w:rsidR="00007A78" w:rsidRPr="00007A78" w:rsidRDefault="00007A78" w:rsidP="00DD2874">
            <w:pPr>
              <w:overflowPunct w:val="0"/>
              <w:autoSpaceDE w:val="0"/>
              <w:autoSpaceDN w:val="0"/>
              <w:adjustRightInd w:val="0"/>
              <w:spacing w:after="0" w:line="240" w:lineRule="auto"/>
              <w:textAlignment w:val="baseline"/>
              <w:rPr>
                <w:rFonts w:ascii="Times New Roman" w:eastAsia="Calibri" w:hAnsi="Times New Roman"/>
                <w:sz w:val="28"/>
                <w:szCs w:val="28"/>
              </w:rPr>
            </w:pPr>
            <w:r w:rsidRPr="00007A78">
              <w:rPr>
                <w:rFonts w:ascii="Times New Roman" w:eastAsia="Calibri" w:hAnsi="Times New Roman"/>
                <w:sz w:val="28"/>
                <w:szCs w:val="28"/>
              </w:rPr>
              <w:t>Кол-во часов</w:t>
            </w:r>
          </w:p>
        </w:tc>
        <w:tc>
          <w:tcPr>
            <w:tcW w:w="1291" w:type="dxa"/>
          </w:tcPr>
          <w:p w:rsidR="00007A78" w:rsidRPr="00007A78" w:rsidRDefault="00007A78" w:rsidP="00DD2874">
            <w:pPr>
              <w:spacing w:after="0" w:line="240" w:lineRule="auto"/>
              <w:jc w:val="center"/>
              <w:rPr>
                <w:rFonts w:ascii="Times New Roman" w:eastAsia="Calibri" w:hAnsi="Times New Roman"/>
                <w:sz w:val="28"/>
                <w:szCs w:val="28"/>
              </w:rPr>
            </w:pPr>
            <w:proofErr w:type="spellStart"/>
            <w:proofErr w:type="gramStart"/>
            <w:r w:rsidRPr="00007A78">
              <w:rPr>
                <w:rFonts w:ascii="Times New Roman" w:eastAsia="Calibri" w:hAnsi="Times New Roman"/>
                <w:sz w:val="28"/>
                <w:szCs w:val="28"/>
              </w:rPr>
              <w:t>Плани-руемая</w:t>
            </w:r>
            <w:proofErr w:type="spellEnd"/>
            <w:proofErr w:type="gramEnd"/>
          </w:p>
          <w:p w:rsidR="00007A78" w:rsidRPr="00007A78" w:rsidRDefault="00007A78" w:rsidP="00DD2874">
            <w:pPr>
              <w:spacing w:after="0" w:line="240" w:lineRule="auto"/>
              <w:jc w:val="center"/>
              <w:rPr>
                <w:rFonts w:ascii="Times New Roman" w:eastAsia="Calibri" w:hAnsi="Times New Roman"/>
                <w:sz w:val="28"/>
                <w:szCs w:val="28"/>
              </w:rPr>
            </w:pPr>
            <w:r w:rsidRPr="00007A78">
              <w:rPr>
                <w:rFonts w:ascii="Times New Roman" w:eastAsia="Calibri" w:hAnsi="Times New Roman"/>
                <w:sz w:val="28"/>
                <w:szCs w:val="28"/>
              </w:rPr>
              <w:t>дата</w:t>
            </w:r>
          </w:p>
        </w:tc>
        <w:tc>
          <w:tcPr>
            <w:tcW w:w="1275" w:type="dxa"/>
          </w:tcPr>
          <w:p w:rsidR="00007A78" w:rsidRPr="00007A78" w:rsidRDefault="00007A78" w:rsidP="00DD2874">
            <w:pPr>
              <w:spacing w:after="0" w:line="240" w:lineRule="auto"/>
              <w:jc w:val="center"/>
              <w:rPr>
                <w:rFonts w:ascii="Times New Roman" w:eastAsia="Calibri" w:hAnsi="Times New Roman"/>
                <w:sz w:val="28"/>
                <w:szCs w:val="28"/>
              </w:rPr>
            </w:pPr>
            <w:proofErr w:type="spellStart"/>
            <w:r w:rsidRPr="00007A78">
              <w:rPr>
                <w:rFonts w:ascii="Times New Roman" w:eastAsia="Calibri" w:hAnsi="Times New Roman"/>
                <w:sz w:val="28"/>
                <w:szCs w:val="28"/>
              </w:rPr>
              <w:t>Факти</w:t>
            </w:r>
            <w:proofErr w:type="spellEnd"/>
            <w:r w:rsidRPr="00007A78">
              <w:rPr>
                <w:rFonts w:ascii="Times New Roman" w:eastAsia="Calibri" w:hAnsi="Times New Roman"/>
                <w:sz w:val="28"/>
                <w:szCs w:val="28"/>
              </w:rPr>
              <w:t>-</w:t>
            </w:r>
          </w:p>
          <w:p w:rsidR="00007A78" w:rsidRPr="00007A78" w:rsidRDefault="00007A78" w:rsidP="00DD2874">
            <w:pPr>
              <w:spacing w:after="0" w:line="240" w:lineRule="auto"/>
              <w:jc w:val="center"/>
              <w:rPr>
                <w:rFonts w:ascii="Times New Roman" w:eastAsia="Calibri" w:hAnsi="Times New Roman"/>
                <w:sz w:val="28"/>
                <w:szCs w:val="28"/>
              </w:rPr>
            </w:pPr>
            <w:proofErr w:type="spellStart"/>
            <w:r w:rsidRPr="00007A78">
              <w:rPr>
                <w:rFonts w:ascii="Times New Roman" w:eastAsia="Calibri" w:hAnsi="Times New Roman"/>
                <w:sz w:val="28"/>
                <w:szCs w:val="28"/>
              </w:rPr>
              <w:t>ческая</w:t>
            </w:r>
            <w:proofErr w:type="spellEnd"/>
          </w:p>
          <w:p w:rsidR="00007A78" w:rsidRPr="00007A78" w:rsidRDefault="00007A78" w:rsidP="00DD2874">
            <w:pPr>
              <w:spacing w:after="0" w:line="240" w:lineRule="auto"/>
              <w:jc w:val="center"/>
              <w:rPr>
                <w:rFonts w:ascii="Times New Roman" w:eastAsia="Calibri" w:hAnsi="Times New Roman"/>
                <w:sz w:val="28"/>
                <w:szCs w:val="28"/>
              </w:rPr>
            </w:pPr>
            <w:r w:rsidRPr="00007A78">
              <w:rPr>
                <w:rFonts w:ascii="Times New Roman" w:eastAsia="Calibri" w:hAnsi="Times New Roman"/>
                <w:sz w:val="28"/>
                <w:szCs w:val="28"/>
              </w:rPr>
              <w:t>дата</w:t>
            </w:r>
          </w:p>
        </w:tc>
      </w:tr>
      <w:tr w:rsidR="00DD2874" w:rsidRPr="00007A78" w:rsidTr="00DD2874">
        <w:trPr>
          <w:gridAfter w:val="1"/>
          <w:wAfter w:w="700" w:type="dxa"/>
        </w:trPr>
        <w:tc>
          <w:tcPr>
            <w:tcW w:w="675" w:type="dxa"/>
          </w:tcPr>
          <w:p w:rsidR="00007A78" w:rsidRPr="00007A78" w:rsidRDefault="00007A78"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1</w:t>
            </w:r>
          </w:p>
        </w:tc>
        <w:tc>
          <w:tcPr>
            <w:tcW w:w="5529" w:type="dxa"/>
          </w:tcPr>
          <w:p w:rsidR="00007A78" w:rsidRPr="00007A78" w:rsidRDefault="00007A78" w:rsidP="001D586F">
            <w:pPr>
              <w:pStyle w:val="a3"/>
              <w:rPr>
                <w:rFonts w:ascii="Times New Roman" w:hAnsi="Times New Roman"/>
                <w:sz w:val="28"/>
                <w:szCs w:val="28"/>
              </w:rPr>
            </w:pPr>
            <w:r w:rsidRPr="00007A78">
              <w:rPr>
                <w:rFonts w:ascii="Times New Roman" w:hAnsi="Times New Roman"/>
                <w:sz w:val="28"/>
                <w:szCs w:val="28"/>
              </w:rPr>
              <w:t xml:space="preserve">Вводное занятие. </w:t>
            </w:r>
          </w:p>
        </w:tc>
        <w:tc>
          <w:tcPr>
            <w:tcW w:w="1544" w:type="dxa"/>
          </w:tcPr>
          <w:p w:rsidR="00007A78" w:rsidRPr="00007A78" w:rsidRDefault="00007A78" w:rsidP="001D586F">
            <w:pPr>
              <w:overflowPunct w:val="0"/>
              <w:autoSpaceDE w:val="0"/>
              <w:autoSpaceDN w:val="0"/>
              <w:adjustRightInd w:val="0"/>
              <w:spacing w:after="120" w:line="240" w:lineRule="auto"/>
              <w:ind w:left="2"/>
              <w:textAlignment w:val="baseline"/>
              <w:rPr>
                <w:rFonts w:ascii="Times New Roman" w:eastAsia="Calibri" w:hAnsi="Times New Roman"/>
                <w:sz w:val="28"/>
                <w:szCs w:val="28"/>
              </w:rPr>
            </w:pPr>
            <w:r w:rsidRPr="00007A78">
              <w:rPr>
                <w:rFonts w:ascii="Times New Roman" w:eastAsia="Calibri" w:hAnsi="Times New Roman"/>
                <w:sz w:val="28"/>
                <w:szCs w:val="28"/>
              </w:rPr>
              <w:t>1</w:t>
            </w:r>
          </w:p>
        </w:tc>
        <w:tc>
          <w:tcPr>
            <w:tcW w:w="1291" w:type="dxa"/>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rPr>
          <w:gridAfter w:val="1"/>
          <w:wAfter w:w="700" w:type="dxa"/>
          <w:trHeight w:val="375"/>
        </w:trPr>
        <w:tc>
          <w:tcPr>
            <w:tcW w:w="675" w:type="dxa"/>
          </w:tcPr>
          <w:p w:rsidR="00007A78" w:rsidRPr="00007A78" w:rsidRDefault="00007A78"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2</w:t>
            </w:r>
          </w:p>
        </w:tc>
        <w:tc>
          <w:tcPr>
            <w:tcW w:w="5529" w:type="dxa"/>
          </w:tcPr>
          <w:p w:rsidR="00007A78" w:rsidRPr="00007A78" w:rsidRDefault="001D586F" w:rsidP="001D586F">
            <w:pPr>
              <w:spacing w:line="240" w:lineRule="auto"/>
              <w:rPr>
                <w:rFonts w:ascii="Times New Roman" w:eastAsia="Calibri" w:hAnsi="Times New Roman"/>
                <w:sz w:val="28"/>
                <w:szCs w:val="28"/>
                <w:lang w:eastAsia="en-US"/>
              </w:rPr>
            </w:pPr>
            <w:r w:rsidRPr="00007A78">
              <w:rPr>
                <w:rFonts w:ascii="Times New Roman" w:hAnsi="Times New Roman"/>
                <w:sz w:val="28"/>
                <w:szCs w:val="28"/>
              </w:rPr>
              <w:t>Знакомство с шахматами</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rPr>
              <w:t>2</w:t>
            </w:r>
          </w:p>
        </w:tc>
        <w:tc>
          <w:tcPr>
            <w:tcW w:w="1291" w:type="dxa"/>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rPr>
          <w:gridAfter w:val="1"/>
          <w:wAfter w:w="700" w:type="dxa"/>
          <w:trHeight w:val="407"/>
        </w:trPr>
        <w:tc>
          <w:tcPr>
            <w:tcW w:w="675" w:type="dxa"/>
          </w:tcPr>
          <w:p w:rsidR="00007A78" w:rsidRPr="00007A78" w:rsidRDefault="00007A78"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3</w:t>
            </w:r>
          </w:p>
        </w:tc>
        <w:tc>
          <w:tcPr>
            <w:tcW w:w="5529" w:type="dxa"/>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Доска. Нотация</w:t>
            </w:r>
          </w:p>
        </w:tc>
        <w:tc>
          <w:tcPr>
            <w:tcW w:w="1544" w:type="dxa"/>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rPr>
          <w:gridAfter w:val="1"/>
          <w:wAfter w:w="700" w:type="dxa"/>
          <w:trHeight w:val="496"/>
        </w:trPr>
        <w:tc>
          <w:tcPr>
            <w:tcW w:w="675" w:type="dxa"/>
          </w:tcPr>
          <w:p w:rsidR="00007A78" w:rsidRPr="00007A78" w:rsidRDefault="00007A78"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4</w:t>
            </w:r>
          </w:p>
        </w:tc>
        <w:tc>
          <w:tcPr>
            <w:tcW w:w="5529" w:type="dxa"/>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Фигуры и пешки. Начальная позиция</w:t>
            </w:r>
          </w:p>
        </w:tc>
        <w:tc>
          <w:tcPr>
            <w:tcW w:w="1544" w:type="dxa"/>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rPr>
          <w:gridAfter w:val="1"/>
          <w:wAfter w:w="700" w:type="dxa"/>
          <w:trHeight w:val="420"/>
        </w:trPr>
        <w:tc>
          <w:tcPr>
            <w:tcW w:w="675" w:type="dxa"/>
          </w:tcPr>
          <w:p w:rsidR="00007A78" w:rsidRPr="00007A78" w:rsidRDefault="00007A78"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5</w:t>
            </w:r>
          </w:p>
        </w:tc>
        <w:tc>
          <w:tcPr>
            <w:tcW w:w="5529"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Ходы фигур</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rPr>
              <w:t>2</w:t>
            </w:r>
          </w:p>
        </w:tc>
        <w:tc>
          <w:tcPr>
            <w:tcW w:w="1291" w:type="dxa"/>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rPr>
          <w:gridAfter w:val="1"/>
          <w:wAfter w:w="700" w:type="dxa"/>
          <w:trHeight w:val="382"/>
        </w:trPr>
        <w:tc>
          <w:tcPr>
            <w:tcW w:w="675" w:type="dxa"/>
          </w:tcPr>
          <w:p w:rsidR="00007A78" w:rsidRPr="00007A78" w:rsidRDefault="00007A78"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lastRenderedPageBreak/>
              <w:t>6</w:t>
            </w:r>
          </w:p>
        </w:tc>
        <w:tc>
          <w:tcPr>
            <w:tcW w:w="5529"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Взятие</w:t>
            </w:r>
          </w:p>
        </w:tc>
        <w:tc>
          <w:tcPr>
            <w:tcW w:w="1544" w:type="dxa"/>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rPr>
          <w:gridAfter w:val="1"/>
          <w:wAfter w:w="700" w:type="dxa"/>
        </w:trPr>
        <w:tc>
          <w:tcPr>
            <w:tcW w:w="675" w:type="dxa"/>
          </w:tcPr>
          <w:p w:rsidR="00007A78" w:rsidRPr="00007A78" w:rsidRDefault="00007A78"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7</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Запись ходов</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2</w:t>
            </w:r>
          </w:p>
        </w:tc>
        <w:tc>
          <w:tcPr>
            <w:tcW w:w="1291" w:type="dxa"/>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rPr>
          <w:gridAfter w:val="1"/>
          <w:wAfter w:w="700" w:type="dxa"/>
        </w:trPr>
        <w:tc>
          <w:tcPr>
            <w:tcW w:w="675" w:type="dxa"/>
          </w:tcPr>
          <w:p w:rsidR="00007A78" w:rsidRPr="00007A78" w:rsidRDefault="00007A78"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8</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Особенности короля. Шах</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2</w:t>
            </w:r>
          </w:p>
        </w:tc>
        <w:tc>
          <w:tcPr>
            <w:tcW w:w="1291" w:type="dxa"/>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rPr>
          <w:gridAfter w:val="1"/>
          <w:wAfter w:w="700" w:type="dxa"/>
        </w:trPr>
        <w:tc>
          <w:tcPr>
            <w:tcW w:w="675" w:type="dxa"/>
          </w:tcPr>
          <w:p w:rsidR="00007A78" w:rsidRPr="00007A78" w:rsidRDefault="00007A78"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9</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Мат</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2</w:t>
            </w:r>
          </w:p>
        </w:tc>
        <w:tc>
          <w:tcPr>
            <w:tcW w:w="1291" w:type="dxa"/>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rPr>
          <w:gridAfter w:val="1"/>
          <w:wAfter w:w="700" w:type="dxa"/>
        </w:trPr>
        <w:tc>
          <w:tcPr>
            <w:tcW w:w="675" w:type="dxa"/>
          </w:tcPr>
          <w:p w:rsidR="00007A78" w:rsidRPr="00007A78" w:rsidRDefault="00007A78"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10</w:t>
            </w:r>
          </w:p>
        </w:tc>
        <w:tc>
          <w:tcPr>
            <w:tcW w:w="5529" w:type="dxa"/>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 xml:space="preserve"> Пешки</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2</w:t>
            </w:r>
          </w:p>
        </w:tc>
        <w:tc>
          <w:tcPr>
            <w:tcW w:w="1291" w:type="dxa"/>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c>
          <w:tcPr>
            <w:tcW w:w="675" w:type="dxa"/>
          </w:tcPr>
          <w:p w:rsidR="00007A78" w:rsidRPr="00007A78" w:rsidRDefault="00007A78"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11</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Рокировка.</w:t>
            </w:r>
          </w:p>
        </w:tc>
        <w:tc>
          <w:tcPr>
            <w:tcW w:w="1544"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2</w:t>
            </w:r>
          </w:p>
        </w:tc>
        <w:tc>
          <w:tcPr>
            <w:tcW w:w="1291" w:type="dxa"/>
            <w:vAlign w:val="bottom"/>
          </w:tcPr>
          <w:p w:rsidR="00007A78" w:rsidRPr="00007A78" w:rsidRDefault="00007A78" w:rsidP="001D586F">
            <w:pPr>
              <w:spacing w:line="240" w:lineRule="auto"/>
              <w:rPr>
                <w:rFonts w:ascii="Times New Roman" w:hAnsi="Times New Roman"/>
                <w:sz w:val="28"/>
                <w:szCs w:val="28"/>
              </w:rPr>
            </w:pPr>
          </w:p>
        </w:tc>
        <w:tc>
          <w:tcPr>
            <w:tcW w:w="1275" w:type="dxa"/>
            <w:vAlign w:val="bottom"/>
          </w:tcPr>
          <w:p w:rsidR="00007A78" w:rsidRPr="00007A78" w:rsidRDefault="00007A78" w:rsidP="001D586F">
            <w:pPr>
              <w:spacing w:line="240" w:lineRule="auto"/>
              <w:rPr>
                <w:rFonts w:ascii="Times New Roman" w:hAnsi="Times New Roman"/>
                <w:sz w:val="28"/>
                <w:szCs w:val="28"/>
              </w:rPr>
            </w:pPr>
          </w:p>
        </w:tc>
        <w:tc>
          <w:tcPr>
            <w:tcW w:w="700" w:type="dxa"/>
            <w:vAlign w:val="bottom"/>
          </w:tcPr>
          <w:p w:rsidR="00007A78" w:rsidRPr="00007A78" w:rsidRDefault="00007A78" w:rsidP="001D586F">
            <w:pPr>
              <w:spacing w:line="240" w:lineRule="auto"/>
              <w:rPr>
                <w:rFonts w:ascii="Times New Roman" w:hAnsi="Times New Roman"/>
                <w:sz w:val="28"/>
                <w:szCs w:val="28"/>
              </w:rPr>
            </w:pPr>
          </w:p>
        </w:tc>
      </w:tr>
      <w:tr w:rsidR="00DD2874" w:rsidRPr="00007A78" w:rsidTr="00DD2874">
        <w:tc>
          <w:tcPr>
            <w:tcW w:w="675" w:type="dxa"/>
          </w:tcPr>
          <w:p w:rsidR="00007A78" w:rsidRPr="00007A78" w:rsidRDefault="00007A78"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12</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Пат.</w:t>
            </w:r>
          </w:p>
        </w:tc>
        <w:tc>
          <w:tcPr>
            <w:tcW w:w="1544"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2</w:t>
            </w:r>
          </w:p>
        </w:tc>
        <w:tc>
          <w:tcPr>
            <w:tcW w:w="1291" w:type="dxa"/>
            <w:vAlign w:val="bottom"/>
          </w:tcPr>
          <w:p w:rsidR="00007A78" w:rsidRPr="00007A78" w:rsidRDefault="00007A78" w:rsidP="001D586F">
            <w:pPr>
              <w:spacing w:line="240" w:lineRule="auto"/>
              <w:rPr>
                <w:rFonts w:ascii="Times New Roman" w:hAnsi="Times New Roman"/>
                <w:sz w:val="28"/>
                <w:szCs w:val="28"/>
              </w:rPr>
            </w:pPr>
          </w:p>
        </w:tc>
        <w:tc>
          <w:tcPr>
            <w:tcW w:w="1275" w:type="dxa"/>
            <w:vAlign w:val="bottom"/>
          </w:tcPr>
          <w:p w:rsidR="00007A78" w:rsidRPr="00007A78" w:rsidRDefault="00007A78" w:rsidP="001D586F">
            <w:pPr>
              <w:spacing w:line="240" w:lineRule="auto"/>
              <w:rPr>
                <w:rFonts w:ascii="Times New Roman" w:hAnsi="Times New Roman"/>
                <w:sz w:val="28"/>
                <w:szCs w:val="28"/>
              </w:rPr>
            </w:pPr>
          </w:p>
        </w:tc>
        <w:tc>
          <w:tcPr>
            <w:tcW w:w="700" w:type="dxa"/>
            <w:vAlign w:val="bottom"/>
          </w:tcPr>
          <w:p w:rsidR="00007A78" w:rsidRPr="00007A78" w:rsidRDefault="00007A78" w:rsidP="001D586F">
            <w:pPr>
              <w:spacing w:line="240" w:lineRule="auto"/>
              <w:rPr>
                <w:rFonts w:ascii="Times New Roman" w:hAnsi="Times New Roman"/>
                <w:sz w:val="28"/>
                <w:szCs w:val="28"/>
              </w:rPr>
            </w:pPr>
          </w:p>
        </w:tc>
      </w:tr>
      <w:tr w:rsidR="00DD2874" w:rsidRPr="00007A78" w:rsidTr="00DD2874">
        <w:trPr>
          <w:gridAfter w:val="1"/>
          <w:wAfter w:w="700" w:type="dxa"/>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13</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Другие виды ничьей. Вечный шах.</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2</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rPr>
          <w:gridAfter w:val="1"/>
          <w:wAfter w:w="700" w:type="dxa"/>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14</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Краткая нотация. Запись положения.</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2</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rPr>
          <w:gridAfter w:val="1"/>
          <w:wAfter w:w="700" w:type="dxa"/>
        </w:trPr>
        <w:tc>
          <w:tcPr>
            <w:tcW w:w="675" w:type="dxa"/>
          </w:tcPr>
          <w:p w:rsidR="00007A78" w:rsidRPr="00007A78" w:rsidRDefault="00007A78"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1</w:t>
            </w:r>
            <w:r w:rsidR="00DD2874">
              <w:rPr>
                <w:rFonts w:ascii="Times New Roman" w:eastAsia="Calibri" w:hAnsi="Times New Roman"/>
                <w:sz w:val="28"/>
                <w:szCs w:val="28"/>
              </w:rPr>
              <w:t>5</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Сравнительная ценность фигур.</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2</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rPr>
          <w:gridAfter w:val="1"/>
          <w:wAfter w:w="700" w:type="dxa"/>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16</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Дополнительные правила.</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2</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rPr>
          <w:gridAfter w:val="1"/>
          <w:wAfter w:w="700" w:type="dxa"/>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17</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Три стадии шахматной партии.</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2</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rPr>
          <w:gridAfter w:val="1"/>
          <w:wAfter w:w="700" w:type="dxa"/>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18</w:t>
            </w:r>
          </w:p>
        </w:tc>
        <w:tc>
          <w:tcPr>
            <w:tcW w:w="5529" w:type="dxa"/>
            <w:vAlign w:val="bottom"/>
          </w:tcPr>
          <w:p w:rsidR="00007A78" w:rsidRPr="00007A78" w:rsidRDefault="00007A78" w:rsidP="001D586F">
            <w:pPr>
              <w:spacing w:line="240" w:lineRule="auto"/>
              <w:rPr>
                <w:rFonts w:ascii="Times New Roman" w:hAnsi="Times New Roman"/>
                <w:sz w:val="28"/>
                <w:szCs w:val="28"/>
              </w:rPr>
            </w:pPr>
            <w:proofErr w:type="spellStart"/>
            <w:r w:rsidRPr="00007A78">
              <w:rPr>
                <w:rFonts w:ascii="Times New Roman" w:hAnsi="Times New Roman"/>
                <w:sz w:val="28"/>
                <w:szCs w:val="28"/>
              </w:rPr>
              <w:t>Матование</w:t>
            </w:r>
            <w:proofErr w:type="spellEnd"/>
            <w:r w:rsidRPr="00007A78">
              <w:rPr>
                <w:rFonts w:ascii="Times New Roman" w:hAnsi="Times New Roman"/>
                <w:sz w:val="28"/>
                <w:szCs w:val="28"/>
              </w:rPr>
              <w:t xml:space="preserve"> одинокого короля.</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2</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rPr>
          <w:gridAfter w:val="1"/>
          <w:wAfter w:w="700" w:type="dxa"/>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19</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Мат ферзем.</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2</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rPr>
          <w:gridAfter w:val="1"/>
          <w:wAfter w:w="700" w:type="dxa"/>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20</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Мат двумя ладьями</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2</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rPr>
          <w:gridAfter w:val="1"/>
          <w:wAfter w:w="700" w:type="dxa"/>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21</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Мат двумя слонами</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2</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rPr>
          <w:gridAfter w:val="1"/>
          <w:wAfter w:w="700" w:type="dxa"/>
          <w:trHeight w:val="510"/>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22</w:t>
            </w:r>
          </w:p>
        </w:tc>
        <w:tc>
          <w:tcPr>
            <w:tcW w:w="5529" w:type="dxa"/>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Мат слоном и конем</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2</w:t>
            </w:r>
          </w:p>
        </w:tc>
        <w:tc>
          <w:tcPr>
            <w:tcW w:w="1291" w:type="dxa"/>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rPr>
          <w:gridAfter w:val="1"/>
          <w:wAfter w:w="700" w:type="dxa"/>
          <w:trHeight w:val="540"/>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23</w:t>
            </w:r>
          </w:p>
        </w:tc>
        <w:tc>
          <w:tcPr>
            <w:tcW w:w="5529" w:type="dxa"/>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О мате двумя конями</w:t>
            </w:r>
          </w:p>
        </w:tc>
        <w:tc>
          <w:tcPr>
            <w:tcW w:w="1544" w:type="dxa"/>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rPr>
          <w:gridAfter w:val="1"/>
          <w:wAfter w:w="700" w:type="dxa"/>
          <w:trHeight w:val="540"/>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24</w:t>
            </w:r>
          </w:p>
        </w:tc>
        <w:tc>
          <w:tcPr>
            <w:tcW w:w="5529" w:type="dxa"/>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Король и слон (конь) против короля</w:t>
            </w:r>
          </w:p>
        </w:tc>
        <w:tc>
          <w:tcPr>
            <w:tcW w:w="1544" w:type="dxa"/>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rPr>
          <w:gridAfter w:val="1"/>
          <w:wAfter w:w="700" w:type="dxa"/>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25</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Король и пешка против короля</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2</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rPr>
          <w:gridAfter w:val="1"/>
          <w:wAfter w:w="700" w:type="dxa"/>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26</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Выводы</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2</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rPr>
          <w:gridAfter w:val="1"/>
          <w:wAfter w:w="700" w:type="dxa"/>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27</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Отдаленная проходная пешка</w:t>
            </w:r>
          </w:p>
        </w:tc>
        <w:tc>
          <w:tcPr>
            <w:tcW w:w="1544"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3</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DD2874">
        <w:trPr>
          <w:gridAfter w:val="1"/>
          <w:wAfter w:w="700" w:type="dxa"/>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28</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Позиционное преимущество</w:t>
            </w:r>
          </w:p>
        </w:tc>
        <w:tc>
          <w:tcPr>
            <w:tcW w:w="1544"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3</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29</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Связка</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2</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30</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Открытое нападение</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2</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31</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Открытый шах</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2</w:t>
            </w:r>
          </w:p>
        </w:tc>
        <w:tc>
          <w:tcPr>
            <w:tcW w:w="1291" w:type="dxa"/>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32</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Двойной шах</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2</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33</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Вариант. Комбинация.</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2</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lastRenderedPageBreak/>
              <w:t>34</w:t>
            </w:r>
          </w:p>
        </w:tc>
        <w:tc>
          <w:tcPr>
            <w:tcW w:w="5529"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hAnsi="Times New Roman"/>
                <w:sz w:val="28"/>
                <w:szCs w:val="28"/>
              </w:rPr>
              <w:t>Центр</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2</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35</w:t>
            </w:r>
          </w:p>
        </w:tc>
        <w:tc>
          <w:tcPr>
            <w:tcW w:w="5529"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hAnsi="Times New Roman"/>
                <w:sz w:val="28"/>
                <w:szCs w:val="28"/>
              </w:rPr>
              <w:t xml:space="preserve">Быстрейшее развитие сил  </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2</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36</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Создание удачного расположения пешек</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2</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37</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Ошибочная игра в дебюте</w:t>
            </w:r>
          </w:p>
        </w:tc>
        <w:tc>
          <w:tcPr>
            <w:tcW w:w="1544"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2</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38</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Коварная связка</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1</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39</w:t>
            </w:r>
          </w:p>
        </w:tc>
        <w:tc>
          <w:tcPr>
            <w:tcW w:w="5529" w:type="dxa"/>
          </w:tcPr>
          <w:p w:rsidR="00007A78" w:rsidRPr="00007A78" w:rsidRDefault="00007A78" w:rsidP="001D586F">
            <w:pPr>
              <w:spacing w:line="240" w:lineRule="auto"/>
              <w:rPr>
                <w:rFonts w:ascii="Times New Roman" w:eastAsia="Calibri" w:hAnsi="Times New Roman"/>
                <w:sz w:val="28"/>
                <w:szCs w:val="28"/>
                <w:lang w:val="en-US" w:eastAsia="en-US"/>
              </w:rPr>
            </w:pPr>
            <w:r w:rsidRPr="00007A78">
              <w:rPr>
                <w:rFonts w:ascii="Times New Roman" w:eastAsia="Calibri" w:hAnsi="Times New Roman"/>
                <w:sz w:val="28"/>
                <w:szCs w:val="28"/>
                <w:lang w:eastAsia="en-US"/>
              </w:rPr>
              <w:t xml:space="preserve">Внимание: пункт </w:t>
            </w:r>
            <w:r w:rsidRPr="00007A78">
              <w:rPr>
                <w:rFonts w:ascii="Times New Roman" w:eastAsia="Calibri" w:hAnsi="Times New Roman"/>
                <w:sz w:val="28"/>
                <w:szCs w:val="28"/>
                <w:lang w:val="en-GB" w:eastAsia="en-US"/>
              </w:rPr>
              <w:t>f1</w:t>
            </w:r>
            <w:r w:rsidRPr="00007A78">
              <w:rPr>
                <w:rFonts w:ascii="Times New Roman" w:eastAsia="Calibri" w:hAnsi="Times New Roman"/>
                <w:sz w:val="28"/>
                <w:szCs w:val="28"/>
                <w:lang w:val="en-US" w:eastAsia="en-US"/>
              </w:rPr>
              <w:t>!</w:t>
            </w:r>
          </w:p>
        </w:tc>
        <w:tc>
          <w:tcPr>
            <w:tcW w:w="1544" w:type="dxa"/>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1</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40</w:t>
            </w:r>
          </w:p>
        </w:tc>
        <w:tc>
          <w:tcPr>
            <w:tcW w:w="5529" w:type="dxa"/>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Незадачливый ферзь</w:t>
            </w:r>
          </w:p>
        </w:tc>
        <w:tc>
          <w:tcPr>
            <w:tcW w:w="1544" w:type="dxa"/>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1</w:t>
            </w:r>
          </w:p>
        </w:tc>
        <w:tc>
          <w:tcPr>
            <w:tcW w:w="1291"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41</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Внезапное окружение</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42</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Опасный рейд</w:t>
            </w:r>
          </w:p>
        </w:tc>
        <w:tc>
          <w:tcPr>
            <w:tcW w:w="1544"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43</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Торжествующий конь</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44</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Дебютная тонкость</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45</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rPr>
                <w:rFonts w:ascii="Times New Roman" w:hAnsi="Times New Roman"/>
                <w:sz w:val="28"/>
                <w:szCs w:val="28"/>
              </w:rPr>
            </w:pPr>
            <w:r w:rsidRPr="00007A78">
              <w:rPr>
                <w:rFonts w:ascii="Times New Roman" w:hAnsi="Times New Roman"/>
                <w:sz w:val="28"/>
                <w:szCs w:val="28"/>
              </w:rPr>
              <w:t>Отравленная пешка</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45</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Лучше конь, чем ферзь</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46</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 xml:space="preserve">«Модернизированный </w:t>
            </w:r>
            <w:proofErr w:type="spellStart"/>
            <w:r w:rsidRPr="00007A78">
              <w:rPr>
                <w:rFonts w:ascii="Times New Roman" w:hAnsi="Times New Roman"/>
                <w:sz w:val="28"/>
                <w:szCs w:val="28"/>
              </w:rPr>
              <w:t>Легаль</w:t>
            </w:r>
            <w:proofErr w:type="spellEnd"/>
            <w:r w:rsidRPr="00007A78">
              <w:rPr>
                <w:rFonts w:ascii="Times New Roman" w:hAnsi="Times New Roman"/>
                <w:sz w:val="28"/>
                <w:szCs w:val="28"/>
              </w:rPr>
              <w:t>»</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47</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Мнимая жертва</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48</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Ферзь вне боя</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49</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Блуждающий король</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50</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Неприятный сюрприз</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51</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Типовые комбинации</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007A78"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5</w:t>
            </w:r>
            <w:r w:rsidR="00DD2874">
              <w:rPr>
                <w:rFonts w:ascii="Times New Roman" w:eastAsia="Calibri" w:hAnsi="Times New Roman"/>
                <w:sz w:val="28"/>
                <w:szCs w:val="28"/>
              </w:rPr>
              <w:t>2</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Мат на последней и предпоследней горизонталях</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53</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proofErr w:type="gramStart"/>
            <w:r w:rsidRPr="00007A78">
              <w:rPr>
                <w:rFonts w:ascii="Times New Roman" w:hAnsi="Times New Roman"/>
                <w:sz w:val="28"/>
                <w:szCs w:val="28"/>
              </w:rPr>
              <w:t>Спертый</w:t>
            </w:r>
            <w:proofErr w:type="gramEnd"/>
            <w:r w:rsidRPr="00007A78">
              <w:rPr>
                <w:rFonts w:ascii="Times New Roman" w:hAnsi="Times New Roman"/>
                <w:sz w:val="28"/>
                <w:szCs w:val="28"/>
              </w:rPr>
              <w:t xml:space="preserve"> мат</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007A78"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5</w:t>
            </w:r>
            <w:r w:rsidR="00DD2874">
              <w:rPr>
                <w:rFonts w:ascii="Times New Roman" w:eastAsia="Calibri" w:hAnsi="Times New Roman"/>
                <w:sz w:val="28"/>
                <w:szCs w:val="28"/>
              </w:rPr>
              <w:t>4</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«Мельница»</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007A78"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5</w:t>
            </w:r>
            <w:r w:rsidR="00DD2874">
              <w:rPr>
                <w:rFonts w:ascii="Times New Roman" w:eastAsia="Calibri" w:hAnsi="Times New Roman"/>
                <w:sz w:val="28"/>
                <w:szCs w:val="28"/>
              </w:rPr>
              <w:t>5</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Комбинации на завлечение</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007A78"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5</w:t>
            </w:r>
            <w:r w:rsidR="00DD2874">
              <w:rPr>
                <w:rFonts w:ascii="Times New Roman" w:eastAsia="Calibri" w:hAnsi="Times New Roman"/>
                <w:sz w:val="28"/>
                <w:szCs w:val="28"/>
              </w:rPr>
              <w:t>6</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Комбинации на отвлечение</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007A78"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5</w:t>
            </w:r>
            <w:r w:rsidR="00DD2874">
              <w:rPr>
                <w:rFonts w:ascii="Times New Roman" w:eastAsia="Calibri" w:hAnsi="Times New Roman"/>
                <w:sz w:val="28"/>
                <w:szCs w:val="28"/>
              </w:rPr>
              <w:t>7</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Комбинации на блокировку</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58</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Перекрытие</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59</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Комбинации на уничтожение защиты</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lastRenderedPageBreak/>
              <w:t>60</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Комбинации на освобождение поля</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61</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Комбинации на освобождение линии</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62</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proofErr w:type="gramStart"/>
            <w:r w:rsidRPr="00007A78">
              <w:rPr>
                <w:rFonts w:ascii="Times New Roman" w:hAnsi="Times New Roman"/>
                <w:sz w:val="28"/>
                <w:szCs w:val="28"/>
              </w:rPr>
              <w:t>Комбинации</w:t>
            </w:r>
            <w:proofErr w:type="gramEnd"/>
            <w:r w:rsidRPr="00007A78">
              <w:rPr>
                <w:rFonts w:ascii="Times New Roman" w:hAnsi="Times New Roman"/>
                <w:sz w:val="28"/>
                <w:szCs w:val="28"/>
              </w:rPr>
              <w:t xml:space="preserve"> связанные с превращением пешки</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63</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Ничейные комбинации</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64</w:t>
            </w:r>
          </w:p>
        </w:tc>
        <w:tc>
          <w:tcPr>
            <w:tcW w:w="5529"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lang w:eastAsia="en-US"/>
              </w:rPr>
            </w:pPr>
            <w:r w:rsidRPr="00007A78">
              <w:rPr>
                <w:rFonts w:ascii="Times New Roman" w:eastAsia="Calibri" w:hAnsi="Times New Roman"/>
                <w:sz w:val="28"/>
                <w:szCs w:val="28"/>
                <w:lang w:eastAsia="en-US"/>
              </w:rPr>
              <w:t>Комбинации с сочетанием идей</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65</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Атака на короля в центре</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66</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Атака на позицию рокировки</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67</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 xml:space="preserve">Мат тяжелой фигурой </w:t>
            </w:r>
            <w:proofErr w:type="gramStart"/>
            <w:r w:rsidRPr="00007A78">
              <w:rPr>
                <w:rFonts w:ascii="Times New Roman" w:hAnsi="Times New Roman"/>
                <w:sz w:val="28"/>
                <w:szCs w:val="28"/>
              </w:rPr>
              <w:t>при</w:t>
            </w:r>
            <w:proofErr w:type="gramEnd"/>
            <w:r w:rsidRPr="00007A78">
              <w:rPr>
                <w:rFonts w:ascii="Times New Roman" w:hAnsi="Times New Roman"/>
                <w:sz w:val="28"/>
                <w:szCs w:val="28"/>
              </w:rPr>
              <w:t xml:space="preserve"> поддержки  пешки и фигуры</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68</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Комбинации на разрушение</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69</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lang w:val="en-GB"/>
              </w:rPr>
            </w:pPr>
            <w:r w:rsidRPr="00007A78">
              <w:rPr>
                <w:rFonts w:ascii="Times New Roman" w:hAnsi="Times New Roman"/>
                <w:sz w:val="28"/>
                <w:szCs w:val="28"/>
              </w:rPr>
              <w:t xml:space="preserve">Жертва на </w:t>
            </w:r>
            <w:r w:rsidRPr="00007A78">
              <w:rPr>
                <w:rFonts w:ascii="Times New Roman" w:hAnsi="Times New Roman"/>
                <w:sz w:val="28"/>
                <w:szCs w:val="28"/>
                <w:lang w:val="en-GB"/>
              </w:rPr>
              <w:t>h7 (h2)</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1</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70</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Жертва двух слонов</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b/>
                <w:sz w:val="28"/>
                <w:szCs w:val="28"/>
              </w:rPr>
            </w:pPr>
            <w:r w:rsidRPr="00007A78">
              <w:rPr>
                <w:rFonts w:ascii="Times New Roman" w:eastAsia="Calibri" w:hAnsi="Times New Roman"/>
                <w:b/>
                <w:sz w:val="28"/>
                <w:szCs w:val="28"/>
              </w:rPr>
              <w:t>1</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71</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Атака при рокировках в разные стороны</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1</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72</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Элементы позиционной игры</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1</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73</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Борьба за открытую линию и седьмую горизонталь</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1</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Height w:val="546"/>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74</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1D586F">
            <w:pPr>
              <w:spacing w:line="240" w:lineRule="auto"/>
              <w:ind w:left="40"/>
              <w:rPr>
                <w:rFonts w:ascii="Times New Roman" w:hAnsi="Times New Roman"/>
                <w:sz w:val="28"/>
                <w:szCs w:val="28"/>
              </w:rPr>
            </w:pPr>
            <w:r w:rsidRPr="00007A78">
              <w:rPr>
                <w:rFonts w:ascii="Times New Roman" w:hAnsi="Times New Roman"/>
                <w:sz w:val="28"/>
                <w:szCs w:val="28"/>
              </w:rPr>
              <w:t>Давление по полуоткрытой линии</w:t>
            </w:r>
          </w:p>
          <w:p w:rsidR="00007A78" w:rsidRPr="00007A78" w:rsidRDefault="00007A78" w:rsidP="001D586F">
            <w:pPr>
              <w:spacing w:line="240" w:lineRule="auto"/>
              <w:ind w:left="40"/>
              <w:rPr>
                <w:rFonts w:ascii="Times New Roman" w:hAnsi="Times New Roman"/>
                <w:sz w:val="28"/>
                <w:szCs w:val="28"/>
              </w:rPr>
            </w:pP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1</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007A78" w:rsidRPr="00007A78" w:rsidTr="00DD2874">
        <w:trPr>
          <w:gridAfter w:val="1"/>
          <w:wAfter w:w="700" w:type="dxa"/>
          <w:trHeight w:val="501"/>
        </w:trPr>
        <w:tc>
          <w:tcPr>
            <w:tcW w:w="675" w:type="dxa"/>
            <w:tcBorders>
              <w:top w:val="single" w:sz="4" w:space="0" w:color="auto"/>
              <w:left w:val="single" w:sz="4" w:space="0" w:color="auto"/>
              <w:bottom w:val="single" w:sz="4" w:space="0" w:color="auto"/>
              <w:right w:val="single" w:sz="4" w:space="0" w:color="auto"/>
            </w:tcBorders>
          </w:tcPr>
          <w:p w:rsidR="00007A78" w:rsidRPr="00007A78" w:rsidRDefault="00DD2874" w:rsidP="0085089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75</w:t>
            </w:r>
          </w:p>
        </w:tc>
        <w:tc>
          <w:tcPr>
            <w:tcW w:w="5529" w:type="dxa"/>
            <w:tcBorders>
              <w:top w:val="single" w:sz="4" w:space="0" w:color="auto"/>
              <w:left w:val="single" w:sz="4" w:space="0" w:color="auto"/>
              <w:bottom w:val="single" w:sz="4" w:space="0" w:color="auto"/>
              <w:right w:val="single" w:sz="4" w:space="0" w:color="auto"/>
            </w:tcBorders>
            <w:vAlign w:val="bottom"/>
          </w:tcPr>
          <w:p w:rsidR="00007A78" w:rsidRPr="00007A78" w:rsidRDefault="00007A78" w:rsidP="00DD2874">
            <w:pPr>
              <w:spacing w:line="240" w:lineRule="auto"/>
              <w:rPr>
                <w:rFonts w:ascii="Times New Roman" w:hAnsi="Times New Roman"/>
                <w:sz w:val="28"/>
                <w:szCs w:val="28"/>
              </w:rPr>
            </w:pPr>
            <w:r w:rsidRPr="00007A78">
              <w:rPr>
                <w:rFonts w:ascii="Times New Roman" w:hAnsi="Times New Roman"/>
                <w:sz w:val="28"/>
                <w:szCs w:val="28"/>
              </w:rPr>
              <w:t>Ито</w:t>
            </w:r>
            <w:r w:rsidR="00DD2874">
              <w:rPr>
                <w:rFonts w:ascii="Times New Roman" w:hAnsi="Times New Roman"/>
                <w:sz w:val="28"/>
                <w:szCs w:val="28"/>
              </w:rPr>
              <w:t>говое занятие. Шахматный турнир</w:t>
            </w:r>
          </w:p>
        </w:tc>
        <w:tc>
          <w:tcPr>
            <w:tcW w:w="1544"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291"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07A78" w:rsidRPr="00007A78" w:rsidRDefault="00007A78" w:rsidP="001D586F">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DD2874" w:rsidRPr="00007A78" w:rsidTr="001D586F">
        <w:tblPrEx>
          <w:tblLook w:val="0000" w:firstRow="0" w:lastRow="0" w:firstColumn="0" w:lastColumn="0" w:noHBand="0" w:noVBand="0"/>
        </w:tblPrEx>
        <w:trPr>
          <w:gridAfter w:val="1"/>
          <w:wAfter w:w="700" w:type="dxa"/>
          <w:trHeight w:val="462"/>
        </w:trPr>
        <w:tc>
          <w:tcPr>
            <w:tcW w:w="6204" w:type="dxa"/>
            <w:gridSpan w:val="2"/>
          </w:tcPr>
          <w:p w:rsidR="00DD2874" w:rsidRPr="00007A78" w:rsidRDefault="00DD2874" w:rsidP="00850892">
            <w:pPr>
              <w:spacing w:line="240" w:lineRule="auto"/>
              <w:jc w:val="center"/>
              <w:rPr>
                <w:rFonts w:ascii="Times New Roman" w:hAnsi="Times New Roman"/>
                <w:sz w:val="28"/>
                <w:szCs w:val="28"/>
              </w:rPr>
            </w:pPr>
            <w:r>
              <w:rPr>
                <w:rFonts w:ascii="Times New Roman" w:hAnsi="Times New Roman"/>
                <w:sz w:val="28"/>
                <w:szCs w:val="28"/>
              </w:rPr>
              <w:t>Итого:</w:t>
            </w:r>
          </w:p>
        </w:tc>
        <w:tc>
          <w:tcPr>
            <w:tcW w:w="4110" w:type="dxa"/>
            <w:gridSpan w:val="3"/>
          </w:tcPr>
          <w:p w:rsidR="00DD2874" w:rsidRPr="00007A78" w:rsidRDefault="00DD2874" w:rsidP="001D586F">
            <w:pPr>
              <w:spacing w:line="240" w:lineRule="auto"/>
              <w:rPr>
                <w:rFonts w:ascii="Times New Roman" w:hAnsi="Times New Roman"/>
                <w:sz w:val="28"/>
                <w:szCs w:val="28"/>
              </w:rPr>
            </w:pPr>
            <w:r w:rsidRPr="00007A78">
              <w:rPr>
                <w:rFonts w:ascii="Times New Roman" w:hAnsi="Times New Roman"/>
                <w:sz w:val="28"/>
                <w:szCs w:val="28"/>
              </w:rPr>
              <w:t>144</w:t>
            </w:r>
            <w:r>
              <w:rPr>
                <w:rFonts w:ascii="Times New Roman" w:hAnsi="Times New Roman"/>
                <w:sz w:val="28"/>
                <w:szCs w:val="28"/>
              </w:rPr>
              <w:t xml:space="preserve"> часа </w:t>
            </w:r>
          </w:p>
        </w:tc>
      </w:tr>
    </w:tbl>
    <w:p w:rsidR="00A52DCC" w:rsidRDefault="00A52DCC" w:rsidP="00A52DCC">
      <w:pPr>
        <w:pStyle w:val="a3"/>
        <w:rPr>
          <w:rFonts w:ascii="Times New Roman" w:eastAsia="Times New Roman" w:hAnsi="Times New Roman"/>
          <w:sz w:val="28"/>
          <w:szCs w:val="28"/>
          <w:lang w:eastAsia="ru-RU"/>
        </w:rPr>
      </w:pPr>
    </w:p>
    <w:p w:rsidR="00A52DCC" w:rsidRPr="00A52DCC" w:rsidRDefault="00A52DCC" w:rsidP="00A52DCC">
      <w:pPr>
        <w:pStyle w:val="a3"/>
        <w:jc w:val="center"/>
        <w:rPr>
          <w:rFonts w:ascii="Times New Roman" w:hAnsi="Times New Roman"/>
          <w:b/>
          <w:sz w:val="28"/>
          <w:szCs w:val="28"/>
        </w:rPr>
      </w:pPr>
      <w:r>
        <w:rPr>
          <w:rFonts w:ascii="Times New Roman" w:hAnsi="Times New Roman"/>
          <w:b/>
          <w:sz w:val="28"/>
          <w:szCs w:val="28"/>
        </w:rPr>
        <w:t>3</w:t>
      </w:r>
      <w:r w:rsidRPr="00A52DCC">
        <w:rPr>
          <w:rFonts w:ascii="Times New Roman" w:hAnsi="Times New Roman"/>
          <w:b/>
          <w:sz w:val="28"/>
          <w:szCs w:val="28"/>
        </w:rPr>
        <w:t>. ПЛАНИРУЕМЫЕ</w:t>
      </w:r>
      <w:r w:rsidRPr="00A52DCC">
        <w:rPr>
          <w:rFonts w:ascii="Times New Roman" w:hAnsi="Times New Roman"/>
          <w:b/>
          <w:spacing w:val="-1"/>
          <w:sz w:val="28"/>
          <w:szCs w:val="28"/>
        </w:rPr>
        <w:t xml:space="preserve"> </w:t>
      </w:r>
      <w:r w:rsidRPr="00A52DCC">
        <w:rPr>
          <w:rFonts w:ascii="Times New Roman" w:hAnsi="Times New Roman"/>
          <w:b/>
          <w:sz w:val="28"/>
          <w:szCs w:val="28"/>
        </w:rPr>
        <w:t>РЕЗУЛ</w:t>
      </w:r>
      <w:r w:rsidRPr="00A52DCC">
        <w:rPr>
          <w:rFonts w:ascii="Times New Roman" w:hAnsi="Times New Roman"/>
          <w:b/>
          <w:spacing w:val="-1"/>
          <w:sz w:val="28"/>
          <w:szCs w:val="28"/>
        </w:rPr>
        <w:t>Ь</w:t>
      </w:r>
      <w:r w:rsidRPr="00A52DCC">
        <w:rPr>
          <w:rFonts w:ascii="Times New Roman" w:hAnsi="Times New Roman"/>
          <w:b/>
          <w:sz w:val="28"/>
          <w:szCs w:val="28"/>
        </w:rPr>
        <w:t>ТАТЫ</w:t>
      </w:r>
    </w:p>
    <w:p w:rsidR="00A52DCC" w:rsidRPr="00A52DCC" w:rsidRDefault="00A52DCC" w:rsidP="00A52DCC">
      <w:pPr>
        <w:pStyle w:val="a3"/>
        <w:jc w:val="center"/>
        <w:rPr>
          <w:rFonts w:ascii="Times New Roman" w:hAnsi="Times New Roman"/>
          <w:b/>
          <w:sz w:val="28"/>
          <w:szCs w:val="28"/>
        </w:rPr>
      </w:pPr>
    </w:p>
    <w:p w:rsidR="00A52DCC" w:rsidRPr="00A52DCC" w:rsidRDefault="00A52DCC" w:rsidP="00850892">
      <w:pPr>
        <w:pStyle w:val="a3"/>
        <w:ind w:firstLine="708"/>
        <w:jc w:val="both"/>
        <w:rPr>
          <w:rFonts w:ascii="Times New Roman" w:hAnsi="Times New Roman"/>
          <w:sz w:val="28"/>
          <w:szCs w:val="28"/>
        </w:rPr>
      </w:pPr>
      <w:r w:rsidRPr="00A52DCC">
        <w:rPr>
          <w:rFonts w:ascii="Times New Roman" w:hAnsi="Times New Roman"/>
          <w:bCs/>
          <w:sz w:val="28"/>
          <w:szCs w:val="28"/>
        </w:rPr>
        <w:t>Лично</w:t>
      </w:r>
      <w:r w:rsidRPr="00A52DCC">
        <w:rPr>
          <w:rFonts w:ascii="Times New Roman" w:hAnsi="Times New Roman"/>
          <w:bCs/>
          <w:spacing w:val="2"/>
          <w:sz w:val="28"/>
          <w:szCs w:val="28"/>
        </w:rPr>
        <w:t>с</w:t>
      </w:r>
      <w:r w:rsidRPr="00A52DCC">
        <w:rPr>
          <w:rFonts w:ascii="Times New Roman" w:hAnsi="Times New Roman"/>
          <w:bCs/>
          <w:sz w:val="28"/>
          <w:szCs w:val="28"/>
        </w:rPr>
        <w:t>тные</w:t>
      </w:r>
      <w:r w:rsidRPr="00A52DCC">
        <w:rPr>
          <w:rFonts w:ascii="Times New Roman" w:hAnsi="Times New Roman"/>
          <w:bCs/>
          <w:spacing w:val="-17"/>
          <w:sz w:val="28"/>
          <w:szCs w:val="28"/>
        </w:rPr>
        <w:t xml:space="preserve"> </w:t>
      </w:r>
      <w:r w:rsidRPr="00A52DCC">
        <w:rPr>
          <w:rFonts w:ascii="Times New Roman" w:hAnsi="Times New Roman"/>
          <w:bCs/>
          <w:sz w:val="28"/>
          <w:szCs w:val="28"/>
        </w:rPr>
        <w:t>р</w:t>
      </w:r>
      <w:r w:rsidRPr="00A52DCC">
        <w:rPr>
          <w:rFonts w:ascii="Times New Roman" w:hAnsi="Times New Roman"/>
          <w:bCs/>
          <w:spacing w:val="2"/>
          <w:sz w:val="28"/>
          <w:szCs w:val="28"/>
        </w:rPr>
        <w:t>е</w:t>
      </w:r>
      <w:r w:rsidRPr="00A52DCC">
        <w:rPr>
          <w:rFonts w:ascii="Times New Roman" w:hAnsi="Times New Roman"/>
          <w:bCs/>
          <w:sz w:val="28"/>
          <w:szCs w:val="28"/>
        </w:rPr>
        <w:t>зульт</w:t>
      </w:r>
      <w:r w:rsidRPr="00A52DCC">
        <w:rPr>
          <w:rFonts w:ascii="Times New Roman" w:hAnsi="Times New Roman"/>
          <w:bCs/>
          <w:spacing w:val="2"/>
          <w:sz w:val="28"/>
          <w:szCs w:val="28"/>
        </w:rPr>
        <w:t>а</w:t>
      </w:r>
      <w:r w:rsidRPr="00A52DCC">
        <w:rPr>
          <w:rFonts w:ascii="Times New Roman" w:hAnsi="Times New Roman"/>
          <w:bCs/>
          <w:sz w:val="28"/>
          <w:szCs w:val="28"/>
        </w:rPr>
        <w:t>т</w:t>
      </w:r>
      <w:r w:rsidRPr="00A52DCC">
        <w:rPr>
          <w:rFonts w:ascii="Times New Roman" w:hAnsi="Times New Roman"/>
          <w:bCs/>
          <w:spacing w:val="1"/>
          <w:sz w:val="28"/>
          <w:szCs w:val="28"/>
        </w:rPr>
        <w:t>ы</w:t>
      </w:r>
      <w:r w:rsidRPr="00A52DCC">
        <w:rPr>
          <w:rFonts w:ascii="Times New Roman" w:hAnsi="Times New Roman"/>
          <w:bCs/>
          <w:sz w:val="28"/>
          <w:szCs w:val="28"/>
        </w:rPr>
        <w:t>:</w:t>
      </w:r>
    </w:p>
    <w:p w:rsidR="00A52DCC" w:rsidRPr="00A52DCC" w:rsidRDefault="00A52DCC" w:rsidP="00A52DCC">
      <w:pPr>
        <w:pStyle w:val="a3"/>
        <w:jc w:val="both"/>
        <w:rPr>
          <w:rFonts w:ascii="Times New Roman" w:hAnsi="Times New Roman"/>
          <w:sz w:val="28"/>
          <w:szCs w:val="28"/>
        </w:rPr>
      </w:pPr>
      <w:r w:rsidRPr="00A52DCC">
        <w:rPr>
          <w:rFonts w:ascii="Times New Roman" w:hAnsi="Times New Roman"/>
          <w:sz w:val="28"/>
          <w:szCs w:val="28"/>
        </w:rPr>
        <w:t>-  формир</w:t>
      </w:r>
      <w:r>
        <w:rPr>
          <w:rFonts w:ascii="Times New Roman" w:hAnsi="Times New Roman"/>
          <w:sz w:val="28"/>
          <w:szCs w:val="28"/>
        </w:rPr>
        <w:t>ование установки на безопасный</w:t>
      </w:r>
      <w:r w:rsidRPr="00A52DCC">
        <w:rPr>
          <w:rFonts w:ascii="Times New Roman" w:hAnsi="Times New Roman"/>
          <w:sz w:val="28"/>
          <w:szCs w:val="28"/>
        </w:rPr>
        <w:t>, здоровый образ жизни;</w:t>
      </w:r>
    </w:p>
    <w:p w:rsidR="00A52DCC" w:rsidRPr="00A52DCC" w:rsidRDefault="00A52DCC" w:rsidP="00A52DCC">
      <w:pPr>
        <w:pStyle w:val="a3"/>
        <w:jc w:val="both"/>
        <w:rPr>
          <w:rFonts w:ascii="Times New Roman" w:hAnsi="Times New Roman"/>
          <w:sz w:val="28"/>
          <w:szCs w:val="28"/>
        </w:rPr>
      </w:pPr>
      <w:r w:rsidRPr="00A52DCC">
        <w:rPr>
          <w:rFonts w:ascii="Times New Roman" w:hAnsi="Times New Roman"/>
          <w:sz w:val="28"/>
          <w:szCs w:val="28"/>
        </w:rPr>
        <w:t xml:space="preserve">- развитие навыков сотрудничества </w:t>
      </w:r>
      <w:proofErr w:type="gramStart"/>
      <w:r w:rsidRPr="00A52DCC">
        <w:rPr>
          <w:rFonts w:ascii="Times New Roman" w:hAnsi="Times New Roman"/>
          <w:sz w:val="28"/>
          <w:szCs w:val="28"/>
        </w:rPr>
        <w:t>со</w:t>
      </w:r>
      <w:proofErr w:type="gramEnd"/>
      <w:r w:rsidRPr="00A52DCC">
        <w:rPr>
          <w:rFonts w:ascii="Times New Roman" w:hAnsi="Times New Roman"/>
          <w:sz w:val="28"/>
          <w:szCs w:val="28"/>
        </w:rPr>
        <w:t xml:space="preserve"> взрослыми и сверстниками в разных социальных ситуациях, умение не создавать конфликтов и находить выход из спорных ситуаций;</w:t>
      </w:r>
    </w:p>
    <w:p w:rsidR="00A52DCC" w:rsidRPr="00A52DCC" w:rsidRDefault="00A52DCC" w:rsidP="00A52DCC">
      <w:pPr>
        <w:pStyle w:val="a3"/>
        <w:jc w:val="both"/>
        <w:rPr>
          <w:rFonts w:ascii="Times New Roman" w:hAnsi="Times New Roman"/>
          <w:sz w:val="28"/>
          <w:szCs w:val="28"/>
        </w:rPr>
      </w:pPr>
      <w:r>
        <w:rPr>
          <w:rFonts w:ascii="Times New Roman" w:hAnsi="Times New Roman"/>
          <w:sz w:val="28"/>
          <w:szCs w:val="28"/>
        </w:rPr>
        <w:t xml:space="preserve">- </w:t>
      </w:r>
      <w:r w:rsidRPr="00A52DCC">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52DCC" w:rsidRPr="00A52DCC" w:rsidRDefault="00A52DCC" w:rsidP="00850892">
      <w:pPr>
        <w:pStyle w:val="a3"/>
        <w:ind w:firstLine="708"/>
        <w:rPr>
          <w:rFonts w:ascii="Times New Roman" w:hAnsi="Times New Roman"/>
          <w:sz w:val="28"/>
          <w:szCs w:val="28"/>
        </w:rPr>
      </w:pPr>
      <w:r w:rsidRPr="00A52DCC">
        <w:rPr>
          <w:rFonts w:ascii="Times New Roman" w:hAnsi="Times New Roman"/>
          <w:bCs/>
          <w:sz w:val="28"/>
          <w:szCs w:val="28"/>
        </w:rPr>
        <w:t xml:space="preserve"> </w:t>
      </w:r>
      <w:proofErr w:type="spellStart"/>
      <w:r w:rsidRPr="00A52DCC">
        <w:rPr>
          <w:rFonts w:ascii="Times New Roman" w:hAnsi="Times New Roman"/>
          <w:bCs/>
          <w:sz w:val="28"/>
          <w:szCs w:val="28"/>
        </w:rPr>
        <w:t>М</w:t>
      </w:r>
      <w:r w:rsidRPr="00A52DCC">
        <w:rPr>
          <w:rFonts w:ascii="Times New Roman" w:hAnsi="Times New Roman"/>
          <w:bCs/>
          <w:spacing w:val="2"/>
          <w:sz w:val="28"/>
          <w:szCs w:val="28"/>
        </w:rPr>
        <w:t>е</w:t>
      </w:r>
      <w:r w:rsidRPr="00A52DCC">
        <w:rPr>
          <w:rFonts w:ascii="Times New Roman" w:hAnsi="Times New Roman"/>
          <w:bCs/>
          <w:sz w:val="28"/>
          <w:szCs w:val="28"/>
        </w:rPr>
        <w:t>тапредмет</w:t>
      </w:r>
      <w:r w:rsidRPr="00A52DCC">
        <w:rPr>
          <w:rFonts w:ascii="Times New Roman" w:hAnsi="Times New Roman"/>
          <w:bCs/>
          <w:spacing w:val="2"/>
          <w:sz w:val="28"/>
          <w:szCs w:val="28"/>
        </w:rPr>
        <w:t>н</w:t>
      </w:r>
      <w:r w:rsidRPr="00A52DCC">
        <w:rPr>
          <w:rFonts w:ascii="Times New Roman" w:hAnsi="Times New Roman"/>
          <w:bCs/>
          <w:sz w:val="28"/>
          <w:szCs w:val="28"/>
        </w:rPr>
        <w:t>ые</w:t>
      </w:r>
      <w:proofErr w:type="spellEnd"/>
      <w:r w:rsidRPr="00A52DCC">
        <w:rPr>
          <w:rFonts w:ascii="Times New Roman" w:hAnsi="Times New Roman"/>
          <w:bCs/>
          <w:spacing w:val="-24"/>
          <w:sz w:val="28"/>
          <w:szCs w:val="28"/>
        </w:rPr>
        <w:t xml:space="preserve">  </w:t>
      </w:r>
      <w:r w:rsidRPr="00A52DCC">
        <w:rPr>
          <w:rFonts w:ascii="Times New Roman" w:hAnsi="Times New Roman"/>
          <w:bCs/>
          <w:sz w:val="28"/>
          <w:szCs w:val="28"/>
        </w:rPr>
        <w:t>результат</w:t>
      </w:r>
      <w:r w:rsidRPr="00A52DCC">
        <w:rPr>
          <w:rFonts w:ascii="Times New Roman" w:hAnsi="Times New Roman"/>
          <w:bCs/>
          <w:spacing w:val="-1"/>
          <w:sz w:val="28"/>
          <w:szCs w:val="28"/>
        </w:rPr>
        <w:t>ы</w:t>
      </w:r>
      <w:r w:rsidRPr="00A52DCC">
        <w:rPr>
          <w:rFonts w:ascii="Times New Roman" w:hAnsi="Times New Roman"/>
          <w:bCs/>
          <w:sz w:val="28"/>
          <w:szCs w:val="28"/>
        </w:rPr>
        <w:t>:</w:t>
      </w:r>
    </w:p>
    <w:p w:rsidR="00A52DCC" w:rsidRPr="00A52DCC" w:rsidRDefault="00A52DCC" w:rsidP="00A52DCC">
      <w:pPr>
        <w:pStyle w:val="a3"/>
        <w:jc w:val="both"/>
        <w:rPr>
          <w:rFonts w:ascii="Times New Roman" w:eastAsia="Symbol" w:hAnsi="Times New Roman"/>
          <w:sz w:val="28"/>
          <w:szCs w:val="28"/>
        </w:rPr>
      </w:pPr>
      <w:r w:rsidRPr="00A52DCC">
        <w:rPr>
          <w:rFonts w:ascii="Times New Roman" w:hAnsi="Times New Roman"/>
          <w:sz w:val="28"/>
          <w:szCs w:val="28"/>
        </w:rPr>
        <w:lastRenderedPageBreak/>
        <w:t>-</w:t>
      </w:r>
      <w:r>
        <w:rPr>
          <w:rFonts w:ascii="Times New Roman" w:hAnsi="Times New Roman"/>
          <w:sz w:val="28"/>
          <w:szCs w:val="28"/>
        </w:rPr>
        <w:t xml:space="preserve"> </w:t>
      </w:r>
      <w:r w:rsidRPr="00A52DCC">
        <w:rPr>
          <w:rFonts w:ascii="Times New Roman" w:hAnsi="Times New Roman"/>
          <w:sz w:val="28"/>
          <w:szCs w:val="28"/>
        </w:rPr>
        <w:t>освоение способов решения проблем творческого характера в жизненных ситуациях</w:t>
      </w:r>
      <w:r>
        <w:rPr>
          <w:rFonts w:ascii="Times New Roman" w:hAnsi="Times New Roman"/>
          <w:sz w:val="28"/>
          <w:szCs w:val="28"/>
        </w:rPr>
        <w:t>;</w:t>
      </w:r>
    </w:p>
    <w:p w:rsidR="00A52DCC" w:rsidRDefault="00A52DCC" w:rsidP="00A52DCC">
      <w:pPr>
        <w:pStyle w:val="a3"/>
        <w:jc w:val="both"/>
        <w:rPr>
          <w:rFonts w:ascii="Times New Roman" w:hAnsi="Times New Roman"/>
          <w:sz w:val="28"/>
          <w:szCs w:val="28"/>
        </w:rPr>
      </w:pPr>
      <w:r w:rsidRPr="00A52DCC">
        <w:rPr>
          <w:rFonts w:ascii="Times New Roman" w:hAnsi="Times New Roman"/>
          <w:sz w:val="28"/>
          <w:szCs w:val="28"/>
        </w:rPr>
        <w:t>- формирование умений ставить цель – создание творческой работы, планировать достижение этой цели, создавать вспомогательные эскизы в процессе работы;</w:t>
      </w:r>
    </w:p>
    <w:p w:rsidR="00A52DCC" w:rsidRPr="00A52DCC" w:rsidRDefault="00A52DCC" w:rsidP="00A52DCC">
      <w:pPr>
        <w:pStyle w:val="a3"/>
        <w:jc w:val="both"/>
        <w:rPr>
          <w:rFonts w:ascii="Times New Roman" w:eastAsia="Symbol" w:hAnsi="Times New Roman"/>
          <w:sz w:val="28"/>
          <w:szCs w:val="28"/>
        </w:rPr>
      </w:pPr>
      <w:r w:rsidRPr="00A52DCC">
        <w:rPr>
          <w:rFonts w:ascii="Times New Roman" w:hAnsi="Times New Roman"/>
          <w:sz w:val="28"/>
          <w:szCs w:val="28"/>
        </w:rPr>
        <w:t>- оценивание получающегося творческого продукта и соотнесение его с изначальным замыслом, выполнение по необходимости коррек</w:t>
      </w:r>
      <w:r>
        <w:rPr>
          <w:rFonts w:ascii="Times New Roman" w:hAnsi="Times New Roman"/>
          <w:sz w:val="28"/>
          <w:szCs w:val="28"/>
        </w:rPr>
        <w:t>ции либо продукта, либо замысла;</w:t>
      </w:r>
    </w:p>
    <w:p w:rsidR="00A52DCC" w:rsidRPr="00A52DCC" w:rsidRDefault="00A52DCC" w:rsidP="00A52DCC">
      <w:pPr>
        <w:pStyle w:val="a3"/>
        <w:rPr>
          <w:rFonts w:ascii="Times New Roman" w:eastAsia="Symbol" w:hAnsi="Times New Roman"/>
          <w:sz w:val="28"/>
          <w:szCs w:val="28"/>
        </w:rPr>
      </w:pPr>
      <w:r w:rsidRPr="00A52DCC">
        <w:rPr>
          <w:rFonts w:ascii="Times New Roman" w:hAnsi="Times New Roman"/>
          <w:sz w:val="28"/>
          <w:szCs w:val="28"/>
        </w:rPr>
        <w:t>-планирование последовательности шагов алгоритма для достижения цели;</w:t>
      </w:r>
    </w:p>
    <w:p w:rsidR="00A52DCC" w:rsidRDefault="00A52DCC" w:rsidP="00A52DCC">
      <w:pPr>
        <w:pStyle w:val="a3"/>
        <w:rPr>
          <w:rFonts w:ascii="Times New Roman" w:hAnsi="Times New Roman"/>
          <w:sz w:val="28"/>
          <w:szCs w:val="28"/>
        </w:rPr>
      </w:pPr>
      <w:r w:rsidRPr="00A52DCC">
        <w:rPr>
          <w:rFonts w:ascii="Times New Roman" w:hAnsi="Times New Roman"/>
          <w:sz w:val="28"/>
          <w:szCs w:val="28"/>
        </w:rPr>
        <w:t>- поиск ошибок в плане действий и внесение в него изменений.</w:t>
      </w:r>
    </w:p>
    <w:p w:rsidR="00A52DCC" w:rsidRPr="00A52DCC" w:rsidRDefault="00A52DCC" w:rsidP="00A52DCC">
      <w:pPr>
        <w:pStyle w:val="a3"/>
        <w:rPr>
          <w:rFonts w:ascii="Times New Roman" w:eastAsia="Symbol" w:hAnsi="Times New Roman"/>
          <w:sz w:val="28"/>
          <w:szCs w:val="28"/>
        </w:rPr>
      </w:pPr>
      <w:r w:rsidRPr="00A52DCC">
        <w:rPr>
          <w:rFonts w:ascii="Times New Roman" w:hAnsi="Times New Roman"/>
          <w:sz w:val="28"/>
          <w:szCs w:val="28"/>
        </w:rPr>
        <w:t xml:space="preserve">- способность принять другую точку зрения, отличную </w:t>
      </w:r>
      <w:proofErr w:type="gramStart"/>
      <w:r w:rsidRPr="00A52DCC">
        <w:rPr>
          <w:rFonts w:ascii="Times New Roman" w:hAnsi="Times New Roman"/>
          <w:sz w:val="28"/>
          <w:szCs w:val="28"/>
        </w:rPr>
        <w:t>от</w:t>
      </w:r>
      <w:proofErr w:type="gramEnd"/>
      <w:r w:rsidRPr="00A52DCC">
        <w:rPr>
          <w:rFonts w:ascii="Times New Roman" w:hAnsi="Times New Roman"/>
          <w:sz w:val="28"/>
          <w:szCs w:val="28"/>
        </w:rPr>
        <w:t xml:space="preserve"> своей;</w:t>
      </w:r>
    </w:p>
    <w:p w:rsidR="00A52DCC" w:rsidRPr="00A52DCC" w:rsidRDefault="00A52DCC" w:rsidP="00A52DCC">
      <w:pPr>
        <w:pStyle w:val="a3"/>
        <w:rPr>
          <w:rFonts w:ascii="Times New Roman" w:eastAsia="Symbol" w:hAnsi="Times New Roman"/>
          <w:sz w:val="28"/>
          <w:szCs w:val="28"/>
        </w:rPr>
      </w:pPr>
      <w:r w:rsidRPr="00A52DCC">
        <w:rPr>
          <w:rFonts w:ascii="Times New Roman" w:hAnsi="Times New Roman"/>
          <w:sz w:val="28"/>
          <w:szCs w:val="28"/>
        </w:rPr>
        <w:t>- способность работать в команде;</w:t>
      </w:r>
    </w:p>
    <w:p w:rsidR="00A52DCC" w:rsidRPr="00A52DCC" w:rsidRDefault="00A52DCC" w:rsidP="00A52DCC">
      <w:pPr>
        <w:pStyle w:val="a3"/>
        <w:rPr>
          <w:rFonts w:ascii="Times New Roman" w:eastAsia="Symbol" w:hAnsi="Times New Roman"/>
          <w:sz w:val="28"/>
          <w:szCs w:val="28"/>
        </w:rPr>
      </w:pPr>
      <w:r w:rsidRPr="00A52DCC">
        <w:rPr>
          <w:rFonts w:ascii="Times New Roman" w:hAnsi="Times New Roman"/>
          <w:sz w:val="28"/>
          <w:szCs w:val="28"/>
        </w:rPr>
        <w:t>- выслушивание собеседника и ведение диалога.</w:t>
      </w:r>
    </w:p>
    <w:p w:rsidR="00A52DCC" w:rsidRDefault="00A52DCC" w:rsidP="00850892">
      <w:pPr>
        <w:pStyle w:val="a3"/>
        <w:ind w:firstLine="708"/>
        <w:rPr>
          <w:rFonts w:ascii="Times New Roman" w:hAnsi="Times New Roman"/>
          <w:sz w:val="28"/>
          <w:szCs w:val="28"/>
        </w:rPr>
      </w:pPr>
      <w:r w:rsidRPr="00A52DCC">
        <w:rPr>
          <w:rFonts w:ascii="Times New Roman" w:hAnsi="Times New Roman"/>
          <w:bCs/>
          <w:sz w:val="28"/>
          <w:szCs w:val="28"/>
        </w:rPr>
        <w:t>Предметные результаты</w:t>
      </w:r>
    </w:p>
    <w:p w:rsidR="00A52DCC" w:rsidRPr="00A52DCC" w:rsidRDefault="00A52DCC" w:rsidP="00A52DCC">
      <w:pPr>
        <w:pStyle w:val="a3"/>
        <w:rPr>
          <w:rFonts w:ascii="Times New Roman" w:hAnsi="Times New Roman"/>
          <w:sz w:val="28"/>
          <w:szCs w:val="28"/>
        </w:rPr>
      </w:pPr>
      <w:r>
        <w:rPr>
          <w:rFonts w:ascii="Times New Roman" w:hAnsi="Times New Roman"/>
          <w:sz w:val="28"/>
          <w:szCs w:val="28"/>
        </w:rPr>
        <w:t>- п</w:t>
      </w:r>
      <w:r w:rsidRPr="00A52DCC">
        <w:rPr>
          <w:rFonts w:ascii="Times New Roman" w:hAnsi="Times New Roman"/>
          <w:sz w:val="28"/>
          <w:szCs w:val="28"/>
        </w:rPr>
        <w:t>ознакомить с шахматными</w:t>
      </w:r>
      <w:r>
        <w:rPr>
          <w:rFonts w:ascii="Times New Roman" w:hAnsi="Times New Roman"/>
          <w:sz w:val="28"/>
          <w:szCs w:val="28"/>
        </w:rPr>
        <w:t xml:space="preserve"> терминами и шахматным кодексом;</w:t>
      </w:r>
    </w:p>
    <w:p w:rsidR="00A52DCC" w:rsidRDefault="00A52DCC" w:rsidP="00A52DCC">
      <w:pPr>
        <w:pStyle w:val="a3"/>
        <w:rPr>
          <w:rFonts w:ascii="Times New Roman" w:eastAsia="Symbol" w:hAnsi="Times New Roman"/>
          <w:sz w:val="28"/>
          <w:szCs w:val="28"/>
        </w:rPr>
      </w:pPr>
      <w:r>
        <w:rPr>
          <w:rFonts w:ascii="Times New Roman" w:hAnsi="Times New Roman"/>
          <w:sz w:val="28"/>
          <w:szCs w:val="28"/>
        </w:rPr>
        <w:t>- н</w:t>
      </w:r>
      <w:r w:rsidRPr="00A52DCC">
        <w:rPr>
          <w:rFonts w:ascii="Times New Roman" w:hAnsi="Times New Roman"/>
          <w:sz w:val="28"/>
          <w:szCs w:val="28"/>
        </w:rPr>
        <w:t xml:space="preserve">аучить играть каждой фигурой в отдельности и в </w:t>
      </w:r>
      <w:r>
        <w:rPr>
          <w:rFonts w:ascii="Times New Roman" w:hAnsi="Times New Roman"/>
          <w:sz w:val="28"/>
          <w:szCs w:val="28"/>
        </w:rPr>
        <w:t>совокупности с другими фигурами;</w:t>
      </w:r>
    </w:p>
    <w:p w:rsidR="00A52DCC" w:rsidRPr="00A52DCC" w:rsidRDefault="00A52DCC" w:rsidP="00A52DCC">
      <w:pPr>
        <w:pStyle w:val="a3"/>
        <w:rPr>
          <w:rFonts w:ascii="Times New Roman" w:eastAsia="Symbol" w:hAnsi="Times New Roman"/>
          <w:sz w:val="28"/>
          <w:szCs w:val="28"/>
        </w:rPr>
      </w:pPr>
      <w:r>
        <w:rPr>
          <w:rFonts w:ascii="Times New Roman" w:eastAsia="Symbol" w:hAnsi="Times New Roman"/>
          <w:sz w:val="28"/>
          <w:szCs w:val="28"/>
        </w:rPr>
        <w:t>- с</w:t>
      </w:r>
      <w:r w:rsidRPr="00A52DCC">
        <w:rPr>
          <w:rFonts w:ascii="Times New Roman" w:hAnsi="Times New Roman"/>
          <w:sz w:val="28"/>
          <w:szCs w:val="28"/>
        </w:rPr>
        <w:t>формировать умен</w:t>
      </w:r>
      <w:r>
        <w:rPr>
          <w:rFonts w:ascii="Times New Roman" w:hAnsi="Times New Roman"/>
          <w:sz w:val="28"/>
          <w:szCs w:val="28"/>
        </w:rPr>
        <w:t>ие ставить мат с разных позиций;</w:t>
      </w:r>
    </w:p>
    <w:p w:rsidR="00A52DCC" w:rsidRPr="00A52DCC" w:rsidRDefault="00A52DCC" w:rsidP="00A52DCC">
      <w:pPr>
        <w:pStyle w:val="a3"/>
        <w:rPr>
          <w:rFonts w:ascii="Times New Roman" w:eastAsia="Symbol" w:hAnsi="Times New Roman"/>
          <w:sz w:val="28"/>
          <w:szCs w:val="28"/>
        </w:rPr>
      </w:pPr>
      <w:r>
        <w:rPr>
          <w:rFonts w:ascii="Times New Roman" w:hAnsi="Times New Roman"/>
          <w:sz w:val="28"/>
          <w:szCs w:val="28"/>
        </w:rPr>
        <w:t>- с</w:t>
      </w:r>
      <w:r w:rsidRPr="00A52DCC">
        <w:rPr>
          <w:rFonts w:ascii="Times New Roman" w:hAnsi="Times New Roman"/>
          <w:sz w:val="28"/>
          <w:szCs w:val="28"/>
        </w:rPr>
        <w:t xml:space="preserve">формировать умение решать </w:t>
      </w:r>
      <w:r>
        <w:rPr>
          <w:rFonts w:ascii="Times New Roman" w:hAnsi="Times New Roman"/>
          <w:sz w:val="28"/>
          <w:szCs w:val="28"/>
        </w:rPr>
        <w:t>задачи на мат в несколько ходов;</w:t>
      </w:r>
    </w:p>
    <w:p w:rsidR="00A52DCC" w:rsidRPr="00A52DCC" w:rsidRDefault="00A52DCC" w:rsidP="00A52DCC">
      <w:pPr>
        <w:pStyle w:val="a3"/>
        <w:rPr>
          <w:rFonts w:ascii="Times New Roman" w:eastAsia="Symbol" w:hAnsi="Times New Roman"/>
          <w:sz w:val="28"/>
          <w:szCs w:val="28"/>
        </w:rPr>
      </w:pPr>
      <w:r>
        <w:rPr>
          <w:rFonts w:ascii="Times New Roman" w:hAnsi="Times New Roman"/>
          <w:sz w:val="28"/>
          <w:szCs w:val="28"/>
        </w:rPr>
        <w:t>- с</w:t>
      </w:r>
      <w:r w:rsidRPr="00A52DCC">
        <w:rPr>
          <w:rFonts w:ascii="Times New Roman" w:hAnsi="Times New Roman"/>
          <w:sz w:val="28"/>
          <w:szCs w:val="28"/>
        </w:rPr>
        <w:t>формировать уме</w:t>
      </w:r>
      <w:r>
        <w:rPr>
          <w:rFonts w:ascii="Times New Roman" w:hAnsi="Times New Roman"/>
          <w:sz w:val="28"/>
          <w:szCs w:val="28"/>
        </w:rPr>
        <w:t>ние записывать шахматную партию;</w:t>
      </w:r>
    </w:p>
    <w:p w:rsidR="00A52DCC" w:rsidRPr="00A52DCC" w:rsidRDefault="00A52DCC" w:rsidP="00A52DCC">
      <w:pPr>
        <w:pStyle w:val="a3"/>
        <w:rPr>
          <w:rFonts w:ascii="Times New Roman" w:eastAsia="Symbol" w:hAnsi="Times New Roman"/>
          <w:sz w:val="28"/>
          <w:szCs w:val="28"/>
        </w:rPr>
      </w:pPr>
      <w:r>
        <w:rPr>
          <w:rFonts w:ascii="Times New Roman" w:hAnsi="Times New Roman"/>
          <w:sz w:val="28"/>
          <w:szCs w:val="28"/>
        </w:rPr>
        <w:t>- с</w:t>
      </w:r>
      <w:r w:rsidRPr="00A52DCC">
        <w:rPr>
          <w:rFonts w:ascii="Times New Roman" w:hAnsi="Times New Roman"/>
          <w:sz w:val="28"/>
          <w:szCs w:val="28"/>
        </w:rPr>
        <w:t>формиров</w:t>
      </w:r>
      <w:r>
        <w:rPr>
          <w:rFonts w:ascii="Times New Roman" w:hAnsi="Times New Roman"/>
          <w:sz w:val="28"/>
          <w:szCs w:val="28"/>
        </w:rPr>
        <w:t>ать умение проводить комбинации;</w:t>
      </w:r>
    </w:p>
    <w:p w:rsidR="00A52DCC" w:rsidRDefault="00A52DCC" w:rsidP="00A52DCC">
      <w:pPr>
        <w:pStyle w:val="a3"/>
        <w:rPr>
          <w:rFonts w:ascii="Times New Roman" w:hAnsi="Times New Roman"/>
          <w:sz w:val="28"/>
          <w:szCs w:val="28"/>
        </w:rPr>
      </w:pPr>
      <w:r>
        <w:rPr>
          <w:rFonts w:ascii="Times New Roman" w:hAnsi="Times New Roman"/>
          <w:sz w:val="28"/>
          <w:szCs w:val="28"/>
        </w:rPr>
        <w:t>- р</w:t>
      </w:r>
      <w:r w:rsidRPr="00A52DCC">
        <w:rPr>
          <w:rFonts w:ascii="Times New Roman" w:hAnsi="Times New Roman"/>
          <w:sz w:val="28"/>
          <w:szCs w:val="28"/>
        </w:rPr>
        <w:t>азвивать восприятие, внимание, воображение, память, мышление, начальные формы волевого управления поведение</w:t>
      </w:r>
      <w:r>
        <w:rPr>
          <w:rFonts w:ascii="Times New Roman" w:hAnsi="Times New Roman"/>
          <w:sz w:val="28"/>
          <w:szCs w:val="28"/>
        </w:rPr>
        <w:t>.</w:t>
      </w:r>
    </w:p>
    <w:p w:rsidR="00A52DCC" w:rsidRDefault="00A52DCC" w:rsidP="00A52DCC">
      <w:pPr>
        <w:pStyle w:val="a3"/>
        <w:rPr>
          <w:rFonts w:ascii="Times New Roman" w:hAnsi="Times New Roman"/>
          <w:sz w:val="28"/>
          <w:szCs w:val="28"/>
        </w:rPr>
      </w:pPr>
    </w:p>
    <w:p w:rsidR="00A52DCC" w:rsidRDefault="00A52DCC" w:rsidP="00A52DCC">
      <w:pPr>
        <w:pStyle w:val="a3"/>
        <w:jc w:val="center"/>
        <w:rPr>
          <w:rFonts w:ascii="Times New Roman" w:hAnsi="Times New Roman"/>
          <w:b/>
          <w:sz w:val="28"/>
          <w:szCs w:val="28"/>
          <w:lang w:val="en-US"/>
        </w:rPr>
      </w:pPr>
      <w:r w:rsidRPr="006648DB">
        <w:rPr>
          <w:rFonts w:ascii="Times New Roman" w:hAnsi="Times New Roman"/>
          <w:b/>
          <w:sz w:val="28"/>
          <w:szCs w:val="28"/>
        </w:rPr>
        <w:t xml:space="preserve">4. </w:t>
      </w:r>
      <w:r w:rsidR="006648DB" w:rsidRPr="006648DB">
        <w:rPr>
          <w:rFonts w:ascii="Times New Roman" w:hAnsi="Times New Roman"/>
          <w:b/>
          <w:sz w:val="28"/>
          <w:szCs w:val="28"/>
        </w:rPr>
        <w:t>КАЛЕНДАРНЫЙ УЧЕБНЫЙ ГРАФИК</w:t>
      </w:r>
    </w:p>
    <w:p w:rsidR="001D586F" w:rsidRDefault="001D586F" w:rsidP="001D586F">
      <w:pPr>
        <w:tabs>
          <w:tab w:val="left" w:pos="5529"/>
        </w:tabs>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1007"/>
        <w:gridCol w:w="1005"/>
        <w:gridCol w:w="1005"/>
        <w:gridCol w:w="1021"/>
        <w:gridCol w:w="901"/>
        <w:gridCol w:w="923"/>
        <w:gridCol w:w="1773"/>
        <w:gridCol w:w="1065"/>
      </w:tblGrid>
      <w:tr w:rsidR="001D586F" w:rsidRPr="006A2BF0" w:rsidTr="001D586F">
        <w:trPr>
          <w:cantSplit/>
          <w:trHeight w:val="2657"/>
        </w:trPr>
        <w:tc>
          <w:tcPr>
            <w:tcW w:w="1069" w:type="dxa"/>
            <w:textDirection w:val="btLr"/>
          </w:tcPr>
          <w:p w:rsidR="001D586F" w:rsidRPr="006A2BF0" w:rsidRDefault="001D586F" w:rsidP="001D586F">
            <w:pPr>
              <w:tabs>
                <w:tab w:val="left" w:pos="5529"/>
              </w:tabs>
              <w:spacing w:after="0" w:line="240" w:lineRule="auto"/>
              <w:ind w:left="113" w:right="113"/>
              <w:jc w:val="center"/>
              <w:rPr>
                <w:rFonts w:ascii="Times New Roman" w:hAnsi="Times New Roman"/>
                <w:b/>
                <w:sz w:val="24"/>
                <w:szCs w:val="24"/>
              </w:rPr>
            </w:pPr>
            <w:r w:rsidRPr="006A2BF0">
              <w:rPr>
                <w:rFonts w:ascii="Times New Roman" w:hAnsi="Times New Roman"/>
                <w:b/>
                <w:sz w:val="24"/>
                <w:szCs w:val="24"/>
              </w:rPr>
              <w:t xml:space="preserve">№ </w:t>
            </w:r>
            <w:proofErr w:type="gramStart"/>
            <w:r w:rsidRPr="006A2BF0">
              <w:rPr>
                <w:rFonts w:ascii="Times New Roman" w:hAnsi="Times New Roman"/>
                <w:b/>
                <w:sz w:val="24"/>
                <w:szCs w:val="24"/>
              </w:rPr>
              <w:t>п</w:t>
            </w:r>
            <w:proofErr w:type="gramEnd"/>
            <w:r w:rsidRPr="006A2BF0">
              <w:rPr>
                <w:rFonts w:ascii="Times New Roman" w:hAnsi="Times New Roman"/>
                <w:b/>
                <w:sz w:val="24"/>
                <w:szCs w:val="24"/>
              </w:rPr>
              <w:t>/п</w:t>
            </w:r>
          </w:p>
        </w:tc>
        <w:tc>
          <w:tcPr>
            <w:tcW w:w="1069" w:type="dxa"/>
            <w:textDirection w:val="btLr"/>
          </w:tcPr>
          <w:p w:rsidR="001D586F" w:rsidRPr="006A2BF0" w:rsidRDefault="001D586F" w:rsidP="001D586F">
            <w:pPr>
              <w:tabs>
                <w:tab w:val="left" w:pos="5529"/>
              </w:tabs>
              <w:spacing w:after="0" w:line="240" w:lineRule="auto"/>
              <w:ind w:left="113" w:right="113"/>
              <w:jc w:val="center"/>
              <w:rPr>
                <w:rFonts w:ascii="Times New Roman" w:hAnsi="Times New Roman"/>
                <w:b/>
                <w:sz w:val="24"/>
                <w:szCs w:val="24"/>
              </w:rPr>
            </w:pPr>
            <w:r w:rsidRPr="006A2BF0">
              <w:rPr>
                <w:rFonts w:ascii="Times New Roman" w:hAnsi="Times New Roman"/>
                <w:b/>
                <w:sz w:val="24"/>
                <w:szCs w:val="24"/>
              </w:rPr>
              <w:t xml:space="preserve">Год обучения </w:t>
            </w:r>
          </w:p>
        </w:tc>
        <w:tc>
          <w:tcPr>
            <w:tcW w:w="1069" w:type="dxa"/>
            <w:textDirection w:val="btLr"/>
          </w:tcPr>
          <w:p w:rsidR="001D586F" w:rsidRPr="006A2BF0" w:rsidRDefault="001D586F" w:rsidP="001D586F">
            <w:pPr>
              <w:tabs>
                <w:tab w:val="left" w:pos="5529"/>
              </w:tabs>
              <w:spacing w:after="0" w:line="240" w:lineRule="auto"/>
              <w:ind w:left="113" w:right="113"/>
              <w:jc w:val="center"/>
              <w:rPr>
                <w:rFonts w:ascii="Times New Roman" w:hAnsi="Times New Roman"/>
                <w:b/>
                <w:sz w:val="24"/>
                <w:szCs w:val="24"/>
              </w:rPr>
            </w:pPr>
            <w:r w:rsidRPr="006A2BF0">
              <w:rPr>
                <w:rFonts w:ascii="Times New Roman" w:hAnsi="Times New Roman"/>
                <w:b/>
                <w:sz w:val="24"/>
                <w:szCs w:val="24"/>
              </w:rPr>
              <w:t>Дата начала занятий</w:t>
            </w:r>
          </w:p>
        </w:tc>
        <w:tc>
          <w:tcPr>
            <w:tcW w:w="1069" w:type="dxa"/>
            <w:textDirection w:val="btLr"/>
          </w:tcPr>
          <w:p w:rsidR="001D586F" w:rsidRPr="006A2BF0" w:rsidRDefault="001D586F" w:rsidP="001D586F">
            <w:pPr>
              <w:tabs>
                <w:tab w:val="left" w:pos="5529"/>
              </w:tabs>
              <w:spacing w:after="0" w:line="240" w:lineRule="auto"/>
              <w:ind w:left="113" w:right="113"/>
              <w:jc w:val="center"/>
              <w:rPr>
                <w:rFonts w:ascii="Times New Roman" w:hAnsi="Times New Roman"/>
                <w:b/>
                <w:sz w:val="24"/>
                <w:szCs w:val="24"/>
              </w:rPr>
            </w:pPr>
            <w:r w:rsidRPr="006A2BF0">
              <w:rPr>
                <w:rFonts w:ascii="Times New Roman" w:hAnsi="Times New Roman"/>
                <w:b/>
                <w:sz w:val="24"/>
                <w:szCs w:val="24"/>
              </w:rPr>
              <w:t>Дата окончания занятий</w:t>
            </w:r>
          </w:p>
        </w:tc>
        <w:tc>
          <w:tcPr>
            <w:tcW w:w="1069" w:type="dxa"/>
            <w:textDirection w:val="btLr"/>
          </w:tcPr>
          <w:p w:rsidR="001D586F" w:rsidRPr="006A2BF0" w:rsidRDefault="001D586F" w:rsidP="001D586F">
            <w:pPr>
              <w:tabs>
                <w:tab w:val="left" w:pos="5529"/>
              </w:tabs>
              <w:spacing w:after="0" w:line="240" w:lineRule="auto"/>
              <w:ind w:left="113" w:right="113"/>
              <w:jc w:val="center"/>
              <w:rPr>
                <w:rFonts w:ascii="Times New Roman" w:hAnsi="Times New Roman"/>
                <w:b/>
                <w:sz w:val="24"/>
                <w:szCs w:val="24"/>
              </w:rPr>
            </w:pPr>
            <w:r w:rsidRPr="006A2BF0">
              <w:rPr>
                <w:rFonts w:ascii="Times New Roman" w:hAnsi="Times New Roman"/>
                <w:b/>
                <w:sz w:val="24"/>
                <w:szCs w:val="24"/>
              </w:rPr>
              <w:t>Количество  учебных недель</w:t>
            </w:r>
          </w:p>
        </w:tc>
        <w:tc>
          <w:tcPr>
            <w:tcW w:w="1069" w:type="dxa"/>
            <w:textDirection w:val="btLr"/>
          </w:tcPr>
          <w:p w:rsidR="001D586F" w:rsidRPr="006A2BF0" w:rsidRDefault="001D586F" w:rsidP="001D586F">
            <w:pPr>
              <w:tabs>
                <w:tab w:val="left" w:pos="5529"/>
              </w:tabs>
              <w:spacing w:after="0" w:line="240" w:lineRule="auto"/>
              <w:ind w:left="113" w:right="113"/>
              <w:jc w:val="center"/>
              <w:rPr>
                <w:rFonts w:ascii="Times New Roman" w:hAnsi="Times New Roman"/>
                <w:b/>
                <w:sz w:val="24"/>
                <w:szCs w:val="24"/>
              </w:rPr>
            </w:pPr>
            <w:r w:rsidRPr="006A2BF0">
              <w:rPr>
                <w:rFonts w:ascii="Times New Roman" w:hAnsi="Times New Roman"/>
                <w:b/>
                <w:sz w:val="24"/>
                <w:szCs w:val="24"/>
              </w:rPr>
              <w:t>Количество учебных дней</w:t>
            </w:r>
          </w:p>
        </w:tc>
        <w:tc>
          <w:tcPr>
            <w:tcW w:w="1070" w:type="dxa"/>
            <w:textDirection w:val="btLr"/>
          </w:tcPr>
          <w:p w:rsidR="001D586F" w:rsidRPr="006A2BF0" w:rsidRDefault="001D586F" w:rsidP="001D586F">
            <w:pPr>
              <w:tabs>
                <w:tab w:val="left" w:pos="5529"/>
              </w:tabs>
              <w:spacing w:after="0" w:line="240" w:lineRule="auto"/>
              <w:ind w:left="113" w:right="113"/>
              <w:jc w:val="center"/>
              <w:rPr>
                <w:rFonts w:ascii="Times New Roman" w:hAnsi="Times New Roman"/>
                <w:b/>
                <w:sz w:val="24"/>
                <w:szCs w:val="24"/>
              </w:rPr>
            </w:pPr>
            <w:r w:rsidRPr="006A2BF0">
              <w:rPr>
                <w:rFonts w:ascii="Times New Roman" w:hAnsi="Times New Roman"/>
                <w:b/>
                <w:sz w:val="24"/>
                <w:szCs w:val="24"/>
              </w:rPr>
              <w:t>Количество учебных часов</w:t>
            </w:r>
          </w:p>
        </w:tc>
        <w:tc>
          <w:tcPr>
            <w:tcW w:w="1070" w:type="dxa"/>
            <w:textDirection w:val="btLr"/>
          </w:tcPr>
          <w:p w:rsidR="001D586F" w:rsidRPr="006A2BF0" w:rsidRDefault="001D586F" w:rsidP="001D586F">
            <w:pPr>
              <w:tabs>
                <w:tab w:val="left" w:pos="5529"/>
              </w:tabs>
              <w:spacing w:after="0" w:line="240" w:lineRule="auto"/>
              <w:ind w:left="113" w:right="113"/>
              <w:jc w:val="center"/>
              <w:rPr>
                <w:rFonts w:ascii="Times New Roman" w:hAnsi="Times New Roman"/>
                <w:b/>
                <w:sz w:val="24"/>
                <w:szCs w:val="24"/>
              </w:rPr>
            </w:pPr>
            <w:r w:rsidRPr="006A2BF0">
              <w:rPr>
                <w:rFonts w:ascii="Times New Roman" w:hAnsi="Times New Roman"/>
                <w:b/>
                <w:sz w:val="24"/>
                <w:szCs w:val="24"/>
              </w:rPr>
              <w:t>Режим занятий</w:t>
            </w:r>
          </w:p>
        </w:tc>
        <w:tc>
          <w:tcPr>
            <w:tcW w:w="1070" w:type="dxa"/>
            <w:textDirection w:val="btLr"/>
          </w:tcPr>
          <w:p w:rsidR="001D586F" w:rsidRPr="006A2BF0" w:rsidRDefault="001D586F" w:rsidP="001D586F">
            <w:pPr>
              <w:tabs>
                <w:tab w:val="left" w:pos="5529"/>
              </w:tabs>
              <w:spacing w:after="0" w:line="240" w:lineRule="auto"/>
              <w:ind w:left="113" w:right="113"/>
              <w:jc w:val="center"/>
              <w:rPr>
                <w:rFonts w:ascii="Times New Roman" w:hAnsi="Times New Roman"/>
                <w:b/>
                <w:sz w:val="24"/>
                <w:szCs w:val="24"/>
              </w:rPr>
            </w:pPr>
            <w:r w:rsidRPr="006A2BF0">
              <w:rPr>
                <w:rFonts w:ascii="Times New Roman" w:hAnsi="Times New Roman"/>
                <w:b/>
                <w:sz w:val="24"/>
                <w:szCs w:val="24"/>
              </w:rPr>
              <w:t>Сроки проведения итоговой  аттестации</w:t>
            </w:r>
          </w:p>
        </w:tc>
      </w:tr>
      <w:tr w:rsidR="001D586F" w:rsidRPr="006A2BF0" w:rsidTr="001D586F">
        <w:trPr>
          <w:trHeight w:val="895"/>
        </w:trPr>
        <w:tc>
          <w:tcPr>
            <w:tcW w:w="1069" w:type="dxa"/>
          </w:tcPr>
          <w:p w:rsidR="001D586F" w:rsidRPr="006A2BF0" w:rsidRDefault="001D586F" w:rsidP="001D586F">
            <w:pPr>
              <w:tabs>
                <w:tab w:val="left" w:pos="5529"/>
              </w:tabs>
              <w:spacing w:after="0" w:line="240" w:lineRule="auto"/>
              <w:jc w:val="center"/>
              <w:rPr>
                <w:rFonts w:ascii="Times New Roman" w:hAnsi="Times New Roman"/>
                <w:sz w:val="24"/>
                <w:szCs w:val="24"/>
              </w:rPr>
            </w:pPr>
            <w:r w:rsidRPr="006A2BF0">
              <w:rPr>
                <w:rFonts w:ascii="Times New Roman" w:hAnsi="Times New Roman"/>
                <w:sz w:val="24"/>
                <w:szCs w:val="24"/>
              </w:rPr>
              <w:t>1</w:t>
            </w:r>
          </w:p>
        </w:tc>
        <w:tc>
          <w:tcPr>
            <w:tcW w:w="1069" w:type="dxa"/>
          </w:tcPr>
          <w:p w:rsidR="001D586F" w:rsidRPr="006A2BF0" w:rsidRDefault="001D586F" w:rsidP="001D586F">
            <w:pPr>
              <w:tabs>
                <w:tab w:val="left" w:pos="5529"/>
              </w:tabs>
              <w:spacing w:after="0" w:line="240" w:lineRule="auto"/>
              <w:jc w:val="center"/>
              <w:rPr>
                <w:rFonts w:ascii="Times New Roman" w:hAnsi="Times New Roman"/>
                <w:sz w:val="24"/>
                <w:szCs w:val="24"/>
              </w:rPr>
            </w:pPr>
            <w:r w:rsidRPr="006A2BF0">
              <w:rPr>
                <w:rFonts w:ascii="Times New Roman" w:hAnsi="Times New Roman"/>
                <w:sz w:val="24"/>
                <w:szCs w:val="24"/>
              </w:rPr>
              <w:t xml:space="preserve">2021-2022 </w:t>
            </w:r>
            <w:proofErr w:type="spellStart"/>
            <w:r w:rsidRPr="006A2BF0">
              <w:rPr>
                <w:rFonts w:ascii="Times New Roman" w:hAnsi="Times New Roman"/>
                <w:sz w:val="24"/>
                <w:szCs w:val="24"/>
              </w:rPr>
              <w:t>уч</w:t>
            </w:r>
            <w:proofErr w:type="gramStart"/>
            <w:r w:rsidRPr="006A2BF0">
              <w:rPr>
                <w:rFonts w:ascii="Times New Roman" w:hAnsi="Times New Roman"/>
                <w:sz w:val="24"/>
                <w:szCs w:val="24"/>
              </w:rPr>
              <w:t>.г</w:t>
            </w:r>
            <w:proofErr w:type="gramEnd"/>
            <w:r w:rsidRPr="006A2BF0">
              <w:rPr>
                <w:rFonts w:ascii="Times New Roman" w:hAnsi="Times New Roman"/>
                <w:sz w:val="24"/>
                <w:szCs w:val="24"/>
              </w:rPr>
              <w:t>од</w:t>
            </w:r>
            <w:proofErr w:type="spellEnd"/>
          </w:p>
        </w:tc>
        <w:tc>
          <w:tcPr>
            <w:tcW w:w="1069" w:type="dxa"/>
          </w:tcPr>
          <w:p w:rsidR="001D586F" w:rsidRPr="006A2BF0" w:rsidRDefault="001D586F" w:rsidP="001D586F">
            <w:pPr>
              <w:tabs>
                <w:tab w:val="left" w:pos="5529"/>
              </w:tabs>
              <w:spacing w:after="0" w:line="240" w:lineRule="auto"/>
              <w:jc w:val="center"/>
              <w:rPr>
                <w:rFonts w:ascii="Times New Roman" w:hAnsi="Times New Roman"/>
                <w:sz w:val="24"/>
                <w:szCs w:val="24"/>
              </w:rPr>
            </w:pPr>
            <w:r w:rsidRPr="006A2BF0">
              <w:rPr>
                <w:rFonts w:ascii="Times New Roman" w:hAnsi="Times New Roman"/>
                <w:sz w:val="24"/>
                <w:szCs w:val="24"/>
              </w:rPr>
              <w:t>01.09.</w:t>
            </w:r>
          </w:p>
          <w:p w:rsidR="001D586F" w:rsidRPr="006A2BF0" w:rsidRDefault="001D586F" w:rsidP="001D586F">
            <w:pPr>
              <w:tabs>
                <w:tab w:val="left" w:pos="5529"/>
              </w:tabs>
              <w:spacing w:after="0" w:line="240" w:lineRule="auto"/>
              <w:jc w:val="center"/>
              <w:rPr>
                <w:rFonts w:ascii="Times New Roman" w:hAnsi="Times New Roman"/>
                <w:sz w:val="24"/>
                <w:szCs w:val="24"/>
              </w:rPr>
            </w:pPr>
            <w:r w:rsidRPr="006A2BF0">
              <w:rPr>
                <w:rFonts w:ascii="Times New Roman" w:hAnsi="Times New Roman"/>
                <w:sz w:val="24"/>
                <w:szCs w:val="24"/>
              </w:rPr>
              <w:t>2021г.</w:t>
            </w:r>
          </w:p>
        </w:tc>
        <w:tc>
          <w:tcPr>
            <w:tcW w:w="1069" w:type="dxa"/>
          </w:tcPr>
          <w:p w:rsidR="001D586F" w:rsidRPr="006A2BF0" w:rsidRDefault="001D586F" w:rsidP="001D586F">
            <w:pPr>
              <w:tabs>
                <w:tab w:val="left" w:pos="5529"/>
              </w:tabs>
              <w:spacing w:after="0" w:line="240" w:lineRule="auto"/>
              <w:jc w:val="center"/>
              <w:rPr>
                <w:rFonts w:ascii="Times New Roman" w:hAnsi="Times New Roman"/>
                <w:sz w:val="24"/>
                <w:szCs w:val="24"/>
              </w:rPr>
            </w:pPr>
            <w:r w:rsidRPr="006A2BF0">
              <w:rPr>
                <w:rFonts w:ascii="Times New Roman" w:hAnsi="Times New Roman"/>
                <w:sz w:val="24"/>
                <w:szCs w:val="24"/>
              </w:rPr>
              <w:t>31.05.</w:t>
            </w:r>
          </w:p>
          <w:p w:rsidR="001D586F" w:rsidRPr="006A2BF0" w:rsidRDefault="001D586F" w:rsidP="001D586F">
            <w:pPr>
              <w:tabs>
                <w:tab w:val="left" w:pos="5529"/>
              </w:tabs>
              <w:spacing w:after="0" w:line="240" w:lineRule="auto"/>
              <w:jc w:val="center"/>
              <w:rPr>
                <w:rFonts w:ascii="Times New Roman" w:hAnsi="Times New Roman"/>
                <w:sz w:val="24"/>
                <w:szCs w:val="24"/>
              </w:rPr>
            </w:pPr>
            <w:r w:rsidRPr="006A2BF0">
              <w:rPr>
                <w:rFonts w:ascii="Times New Roman" w:hAnsi="Times New Roman"/>
                <w:sz w:val="24"/>
                <w:szCs w:val="24"/>
              </w:rPr>
              <w:t>2022г.</w:t>
            </w:r>
          </w:p>
        </w:tc>
        <w:tc>
          <w:tcPr>
            <w:tcW w:w="1069" w:type="dxa"/>
          </w:tcPr>
          <w:p w:rsidR="001D586F" w:rsidRPr="006A2BF0" w:rsidRDefault="001D586F" w:rsidP="001D586F">
            <w:pPr>
              <w:tabs>
                <w:tab w:val="left" w:pos="5529"/>
              </w:tabs>
              <w:spacing w:after="0" w:line="240" w:lineRule="auto"/>
              <w:jc w:val="center"/>
              <w:rPr>
                <w:rFonts w:ascii="Times New Roman" w:hAnsi="Times New Roman"/>
                <w:sz w:val="24"/>
                <w:szCs w:val="24"/>
              </w:rPr>
            </w:pPr>
            <w:r w:rsidRPr="006A2BF0">
              <w:rPr>
                <w:rFonts w:ascii="Times New Roman" w:hAnsi="Times New Roman"/>
                <w:sz w:val="24"/>
                <w:szCs w:val="24"/>
              </w:rPr>
              <w:t>36 уч. недель</w:t>
            </w:r>
          </w:p>
        </w:tc>
        <w:tc>
          <w:tcPr>
            <w:tcW w:w="1069" w:type="dxa"/>
          </w:tcPr>
          <w:p w:rsidR="001D586F" w:rsidRPr="00724FA6" w:rsidRDefault="00724FA6" w:rsidP="001D586F">
            <w:pPr>
              <w:tabs>
                <w:tab w:val="left" w:pos="5529"/>
              </w:tabs>
              <w:spacing w:after="0" w:line="240" w:lineRule="auto"/>
              <w:jc w:val="center"/>
              <w:rPr>
                <w:rFonts w:ascii="Times New Roman" w:hAnsi="Times New Roman"/>
                <w:sz w:val="24"/>
                <w:szCs w:val="24"/>
                <w:lang w:val="en-US"/>
              </w:rPr>
            </w:pPr>
            <w:r>
              <w:rPr>
                <w:rFonts w:ascii="Times New Roman" w:hAnsi="Times New Roman"/>
                <w:sz w:val="24"/>
                <w:szCs w:val="24"/>
                <w:lang w:val="en-US"/>
              </w:rPr>
              <w:t>72</w:t>
            </w:r>
          </w:p>
        </w:tc>
        <w:tc>
          <w:tcPr>
            <w:tcW w:w="1070" w:type="dxa"/>
          </w:tcPr>
          <w:p w:rsidR="001D586F" w:rsidRPr="00724FA6" w:rsidRDefault="00724FA6" w:rsidP="001D586F">
            <w:pPr>
              <w:tabs>
                <w:tab w:val="left" w:pos="5529"/>
              </w:tabs>
              <w:spacing w:after="0" w:line="240" w:lineRule="auto"/>
              <w:jc w:val="center"/>
              <w:rPr>
                <w:rFonts w:ascii="Times New Roman" w:hAnsi="Times New Roman"/>
                <w:sz w:val="24"/>
                <w:szCs w:val="24"/>
                <w:lang w:val="en-US"/>
              </w:rPr>
            </w:pPr>
            <w:r>
              <w:rPr>
                <w:rFonts w:ascii="Times New Roman" w:hAnsi="Times New Roman"/>
                <w:sz w:val="24"/>
                <w:szCs w:val="24"/>
                <w:lang w:val="en-US"/>
              </w:rPr>
              <w:t>144</w:t>
            </w:r>
          </w:p>
        </w:tc>
        <w:tc>
          <w:tcPr>
            <w:tcW w:w="1070" w:type="dxa"/>
          </w:tcPr>
          <w:p w:rsidR="001D586F" w:rsidRPr="006A2BF0" w:rsidRDefault="001D586F" w:rsidP="001D586F">
            <w:pPr>
              <w:tabs>
                <w:tab w:val="left" w:pos="5529"/>
              </w:tabs>
              <w:spacing w:after="0" w:line="240" w:lineRule="auto"/>
              <w:jc w:val="center"/>
              <w:rPr>
                <w:rFonts w:ascii="Times New Roman" w:hAnsi="Times New Roman"/>
                <w:sz w:val="24"/>
                <w:szCs w:val="24"/>
              </w:rPr>
            </w:pPr>
            <w:r w:rsidRPr="006A2BF0">
              <w:rPr>
                <w:rFonts w:ascii="Times New Roman" w:hAnsi="Times New Roman"/>
                <w:sz w:val="24"/>
                <w:szCs w:val="24"/>
              </w:rPr>
              <w:t>30 минут/перерыв 10 минут/ 30 минут</w:t>
            </w:r>
          </w:p>
        </w:tc>
        <w:tc>
          <w:tcPr>
            <w:tcW w:w="1070" w:type="dxa"/>
          </w:tcPr>
          <w:p w:rsidR="001D586F" w:rsidRPr="006A2BF0" w:rsidRDefault="001D586F" w:rsidP="001D586F">
            <w:pPr>
              <w:tabs>
                <w:tab w:val="left" w:pos="5529"/>
              </w:tabs>
              <w:spacing w:after="0" w:line="240" w:lineRule="auto"/>
              <w:jc w:val="center"/>
              <w:rPr>
                <w:rFonts w:ascii="Times New Roman" w:hAnsi="Times New Roman"/>
                <w:sz w:val="24"/>
                <w:szCs w:val="24"/>
              </w:rPr>
            </w:pPr>
            <w:r w:rsidRPr="006A2BF0">
              <w:rPr>
                <w:rFonts w:ascii="Times New Roman" w:hAnsi="Times New Roman"/>
                <w:sz w:val="24"/>
                <w:szCs w:val="24"/>
              </w:rPr>
              <w:t>Апрель-май</w:t>
            </w:r>
          </w:p>
        </w:tc>
      </w:tr>
    </w:tbl>
    <w:p w:rsidR="00A52DCC" w:rsidRPr="006648DB" w:rsidRDefault="00A52DCC" w:rsidP="00850892">
      <w:pPr>
        <w:pStyle w:val="a3"/>
        <w:rPr>
          <w:rFonts w:ascii="Times New Roman" w:hAnsi="Times New Roman"/>
          <w:b/>
          <w:sz w:val="28"/>
          <w:szCs w:val="28"/>
        </w:rPr>
      </w:pPr>
    </w:p>
    <w:p w:rsidR="00A52DCC" w:rsidRDefault="006648DB" w:rsidP="006648DB">
      <w:pPr>
        <w:pStyle w:val="a3"/>
        <w:jc w:val="center"/>
        <w:rPr>
          <w:rFonts w:ascii="Times New Roman" w:hAnsi="Times New Roman"/>
          <w:b/>
          <w:sz w:val="28"/>
          <w:szCs w:val="28"/>
        </w:rPr>
      </w:pPr>
      <w:r w:rsidRPr="006648DB">
        <w:rPr>
          <w:rFonts w:ascii="Times New Roman" w:hAnsi="Times New Roman"/>
          <w:b/>
          <w:sz w:val="28"/>
          <w:szCs w:val="28"/>
        </w:rPr>
        <w:t>5. УСЛОВИЯ РЕАЛИЗАЦИИ ПРОГРАММЫ</w:t>
      </w:r>
    </w:p>
    <w:p w:rsidR="00963384" w:rsidRDefault="00963384" w:rsidP="006648DB">
      <w:pPr>
        <w:pStyle w:val="a3"/>
        <w:jc w:val="center"/>
        <w:rPr>
          <w:rFonts w:ascii="Times New Roman" w:hAnsi="Times New Roman"/>
          <w:b/>
          <w:sz w:val="28"/>
          <w:szCs w:val="28"/>
        </w:rPr>
      </w:pPr>
    </w:p>
    <w:p w:rsidR="00963384" w:rsidRPr="00963384" w:rsidRDefault="00963384" w:rsidP="00963384">
      <w:pPr>
        <w:tabs>
          <w:tab w:val="left" w:pos="5529"/>
        </w:tabs>
        <w:spacing w:after="0" w:line="240" w:lineRule="auto"/>
        <w:ind w:firstLine="680"/>
        <w:jc w:val="both"/>
        <w:rPr>
          <w:rFonts w:ascii="Times New Roman" w:hAnsi="Times New Roman"/>
          <w:sz w:val="28"/>
          <w:szCs w:val="28"/>
        </w:rPr>
      </w:pPr>
      <w:r w:rsidRPr="00963384">
        <w:rPr>
          <w:rFonts w:ascii="Times New Roman" w:hAnsi="Times New Roman"/>
          <w:sz w:val="28"/>
          <w:szCs w:val="28"/>
        </w:rPr>
        <w:t>Материально - техническое обеспечение: кабинет, столы, стулья, комплекты шахматных фигур -5шт, шкаф для хранения шахмат.</w:t>
      </w:r>
    </w:p>
    <w:p w:rsidR="00963384" w:rsidRPr="00963384" w:rsidRDefault="00963384" w:rsidP="00963384">
      <w:pPr>
        <w:tabs>
          <w:tab w:val="left" w:pos="5529"/>
        </w:tabs>
        <w:spacing w:after="0" w:line="240" w:lineRule="auto"/>
        <w:ind w:firstLine="680"/>
        <w:jc w:val="both"/>
        <w:rPr>
          <w:rFonts w:ascii="Times New Roman" w:hAnsi="Times New Roman"/>
          <w:sz w:val="28"/>
          <w:szCs w:val="28"/>
        </w:rPr>
      </w:pPr>
      <w:r w:rsidRPr="00963384">
        <w:rPr>
          <w:rFonts w:ascii="Times New Roman" w:hAnsi="Times New Roman"/>
          <w:sz w:val="28"/>
          <w:szCs w:val="28"/>
        </w:rPr>
        <w:t>Информационное обеспечение программой не предусмотрено.</w:t>
      </w:r>
    </w:p>
    <w:p w:rsidR="00963384" w:rsidRPr="00963384" w:rsidRDefault="00963384" w:rsidP="00963384">
      <w:pPr>
        <w:tabs>
          <w:tab w:val="left" w:pos="5529"/>
        </w:tabs>
        <w:spacing w:after="0" w:line="240" w:lineRule="auto"/>
        <w:ind w:firstLine="680"/>
        <w:jc w:val="both"/>
        <w:rPr>
          <w:rFonts w:ascii="Times New Roman" w:hAnsi="Times New Roman"/>
          <w:sz w:val="28"/>
          <w:szCs w:val="28"/>
        </w:rPr>
      </w:pPr>
      <w:r w:rsidRPr="00963384">
        <w:rPr>
          <w:rFonts w:ascii="Times New Roman" w:hAnsi="Times New Roman"/>
          <w:sz w:val="28"/>
          <w:szCs w:val="28"/>
        </w:rPr>
        <w:t>Кадровое обеспечение организации программы – занятия ведет педагог дополнительного образования.</w:t>
      </w:r>
    </w:p>
    <w:p w:rsidR="00963384" w:rsidRPr="00963384" w:rsidRDefault="00963384" w:rsidP="00963384">
      <w:pPr>
        <w:pStyle w:val="ae"/>
        <w:tabs>
          <w:tab w:val="left" w:pos="5529"/>
        </w:tabs>
        <w:spacing w:before="0" w:beforeAutospacing="0" w:after="0" w:afterAutospacing="0"/>
        <w:ind w:firstLine="680"/>
        <w:jc w:val="both"/>
        <w:rPr>
          <w:b/>
          <w:color w:val="000000"/>
          <w:sz w:val="28"/>
          <w:szCs w:val="28"/>
        </w:rPr>
      </w:pPr>
      <w:r w:rsidRPr="00963384">
        <w:rPr>
          <w:sz w:val="28"/>
          <w:szCs w:val="28"/>
        </w:rPr>
        <w:lastRenderedPageBreak/>
        <w:t xml:space="preserve">При реализации программы используются словесные, наглядные и практические методы и приемы. </w:t>
      </w:r>
    </w:p>
    <w:p w:rsidR="006648DB" w:rsidRDefault="00A52DCC" w:rsidP="006648DB">
      <w:pPr>
        <w:pStyle w:val="a3"/>
        <w:jc w:val="both"/>
        <w:rPr>
          <w:rFonts w:ascii="Times New Roman" w:hAnsi="Times New Roman"/>
          <w:sz w:val="28"/>
          <w:szCs w:val="28"/>
        </w:rPr>
      </w:pPr>
      <w:r w:rsidRPr="006648DB">
        <w:rPr>
          <w:rFonts w:ascii="Times New Roman" w:hAnsi="Times New Roman"/>
          <w:sz w:val="28"/>
          <w:szCs w:val="28"/>
        </w:rPr>
        <w:t xml:space="preserve">         </w:t>
      </w:r>
    </w:p>
    <w:p w:rsidR="001B587B" w:rsidRDefault="006648DB" w:rsidP="001B587B">
      <w:pPr>
        <w:pStyle w:val="a3"/>
        <w:jc w:val="center"/>
        <w:rPr>
          <w:rFonts w:ascii="Times New Roman" w:hAnsi="Times New Roman"/>
          <w:b/>
          <w:sz w:val="28"/>
          <w:szCs w:val="28"/>
        </w:rPr>
      </w:pPr>
      <w:r w:rsidRPr="006648DB">
        <w:rPr>
          <w:rFonts w:ascii="Times New Roman" w:hAnsi="Times New Roman"/>
          <w:b/>
          <w:sz w:val="28"/>
          <w:szCs w:val="28"/>
        </w:rPr>
        <w:t>6. ФОРМЫ АТТЕСТАЦИИ И ОЦЕНОЧНЫЕ МАТЕРИАЛЫ</w:t>
      </w:r>
    </w:p>
    <w:p w:rsidR="00850892" w:rsidRDefault="00850892" w:rsidP="001B587B">
      <w:pPr>
        <w:pStyle w:val="a3"/>
        <w:jc w:val="center"/>
        <w:rPr>
          <w:rFonts w:ascii="Times New Roman" w:hAnsi="Times New Roman"/>
          <w:b/>
          <w:sz w:val="28"/>
          <w:szCs w:val="28"/>
        </w:rPr>
      </w:pPr>
    </w:p>
    <w:p w:rsidR="00850892" w:rsidRDefault="00850892" w:rsidP="00850892">
      <w:pPr>
        <w:tabs>
          <w:tab w:val="left" w:pos="5529"/>
        </w:tabs>
        <w:spacing w:after="0" w:line="240" w:lineRule="auto"/>
        <w:ind w:firstLine="709"/>
        <w:jc w:val="both"/>
        <w:rPr>
          <w:rFonts w:ascii="Times New Roman" w:hAnsi="Times New Roman"/>
          <w:sz w:val="28"/>
          <w:szCs w:val="28"/>
        </w:rPr>
      </w:pPr>
      <w:r w:rsidRPr="005E4A7B">
        <w:rPr>
          <w:rFonts w:ascii="Times New Roman" w:hAnsi="Times New Roman"/>
          <w:sz w:val="28"/>
          <w:szCs w:val="28"/>
        </w:rPr>
        <w:t xml:space="preserve">Оценивание деятельности учащихся определяется высоким, средними низким уровнями. </w:t>
      </w:r>
    </w:p>
    <w:p w:rsidR="00850892" w:rsidRDefault="00850892" w:rsidP="00850892">
      <w:pPr>
        <w:tabs>
          <w:tab w:val="left" w:pos="5529"/>
        </w:tabs>
        <w:spacing w:after="0" w:line="240" w:lineRule="auto"/>
        <w:ind w:firstLine="709"/>
        <w:jc w:val="both"/>
        <w:rPr>
          <w:rFonts w:ascii="Times New Roman" w:hAnsi="Times New Roman"/>
          <w:sz w:val="28"/>
          <w:szCs w:val="28"/>
        </w:rPr>
      </w:pPr>
      <w:r w:rsidRPr="005E4A7B">
        <w:rPr>
          <w:rFonts w:ascii="Times New Roman" w:hAnsi="Times New Roman"/>
          <w:sz w:val="28"/>
          <w:szCs w:val="28"/>
        </w:rPr>
        <w:t>«Низкий уровень» - учащийся регулярно пропускает занятия, не</w:t>
      </w:r>
      <w:r>
        <w:rPr>
          <w:rFonts w:ascii="Times New Roman" w:hAnsi="Times New Roman"/>
          <w:sz w:val="28"/>
          <w:szCs w:val="28"/>
        </w:rPr>
        <w:t xml:space="preserve"> </w:t>
      </w:r>
      <w:r w:rsidRPr="005E4A7B">
        <w:rPr>
          <w:rFonts w:ascii="Times New Roman" w:hAnsi="Times New Roman"/>
          <w:sz w:val="28"/>
          <w:szCs w:val="28"/>
        </w:rPr>
        <w:t>выполняет</w:t>
      </w:r>
      <w:r>
        <w:rPr>
          <w:rFonts w:ascii="Times New Roman" w:hAnsi="Times New Roman"/>
          <w:sz w:val="28"/>
          <w:szCs w:val="28"/>
        </w:rPr>
        <w:t xml:space="preserve"> </w:t>
      </w:r>
      <w:r w:rsidRPr="005E4A7B">
        <w:rPr>
          <w:rFonts w:ascii="Times New Roman" w:hAnsi="Times New Roman"/>
          <w:sz w:val="28"/>
          <w:szCs w:val="28"/>
        </w:rPr>
        <w:t>требования к уровню подготовки, не в полной мере владеет</w:t>
      </w:r>
      <w:r>
        <w:rPr>
          <w:rFonts w:ascii="Times New Roman" w:hAnsi="Times New Roman"/>
          <w:sz w:val="28"/>
          <w:szCs w:val="28"/>
        </w:rPr>
        <w:t xml:space="preserve"> </w:t>
      </w:r>
      <w:r w:rsidRPr="005E4A7B">
        <w:rPr>
          <w:rFonts w:ascii="Times New Roman" w:hAnsi="Times New Roman"/>
          <w:sz w:val="28"/>
          <w:szCs w:val="28"/>
        </w:rPr>
        <w:t xml:space="preserve">терминами. Имеет много проигрышей. </w:t>
      </w:r>
    </w:p>
    <w:p w:rsidR="00850892" w:rsidRDefault="00850892" w:rsidP="00850892">
      <w:pPr>
        <w:tabs>
          <w:tab w:val="left" w:pos="5529"/>
        </w:tabs>
        <w:spacing w:after="0" w:line="240" w:lineRule="auto"/>
        <w:ind w:firstLine="709"/>
        <w:jc w:val="both"/>
        <w:rPr>
          <w:rFonts w:ascii="Times New Roman" w:hAnsi="Times New Roman"/>
          <w:sz w:val="28"/>
          <w:szCs w:val="28"/>
        </w:rPr>
      </w:pPr>
      <w:r w:rsidRPr="005E4A7B">
        <w:rPr>
          <w:rFonts w:ascii="Times New Roman" w:hAnsi="Times New Roman"/>
          <w:sz w:val="28"/>
          <w:szCs w:val="28"/>
        </w:rPr>
        <w:t>«Средний уровень» - учащийся посещает кружок, выполняет</w:t>
      </w:r>
      <w:r>
        <w:rPr>
          <w:rFonts w:ascii="Times New Roman" w:hAnsi="Times New Roman"/>
          <w:sz w:val="28"/>
          <w:szCs w:val="28"/>
        </w:rPr>
        <w:t xml:space="preserve"> </w:t>
      </w:r>
      <w:r w:rsidRPr="005E4A7B">
        <w:rPr>
          <w:rFonts w:ascii="Times New Roman" w:hAnsi="Times New Roman"/>
          <w:sz w:val="28"/>
          <w:szCs w:val="28"/>
        </w:rPr>
        <w:t>требования к уровню</w:t>
      </w:r>
      <w:r>
        <w:rPr>
          <w:rFonts w:ascii="Times New Roman" w:hAnsi="Times New Roman"/>
          <w:sz w:val="28"/>
          <w:szCs w:val="28"/>
        </w:rPr>
        <w:t xml:space="preserve"> </w:t>
      </w:r>
      <w:r w:rsidRPr="005E4A7B">
        <w:rPr>
          <w:rFonts w:ascii="Times New Roman" w:hAnsi="Times New Roman"/>
          <w:sz w:val="28"/>
          <w:szCs w:val="28"/>
        </w:rPr>
        <w:t>подготовки, но не принимает активного участия</w:t>
      </w:r>
      <w:r>
        <w:rPr>
          <w:rFonts w:ascii="Times New Roman" w:hAnsi="Times New Roman"/>
          <w:sz w:val="28"/>
          <w:szCs w:val="28"/>
        </w:rPr>
        <w:t xml:space="preserve"> </w:t>
      </w:r>
      <w:proofErr w:type="gramStart"/>
      <w:r w:rsidRPr="005E4A7B">
        <w:rPr>
          <w:rFonts w:ascii="Times New Roman" w:hAnsi="Times New Roman"/>
          <w:sz w:val="28"/>
          <w:szCs w:val="28"/>
        </w:rPr>
        <w:t>состязаниях</w:t>
      </w:r>
      <w:proofErr w:type="gramEnd"/>
      <w:r w:rsidRPr="005E4A7B">
        <w:rPr>
          <w:rFonts w:ascii="Times New Roman" w:hAnsi="Times New Roman"/>
          <w:sz w:val="28"/>
          <w:szCs w:val="28"/>
        </w:rPr>
        <w:t xml:space="preserve"> школьного уровня, владеет</w:t>
      </w:r>
      <w:r>
        <w:rPr>
          <w:rFonts w:ascii="Times New Roman" w:hAnsi="Times New Roman"/>
          <w:sz w:val="28"/>
          <w:szCs w:val="28"/>
        </w:rPr>
        <w:t xml:space="preserve"> </w:t>
      </w:r>
      <w:r w:rsidRPr="005E4A7B">
        <w:rPr>
          <w:rFonts w:ascii="Times New Roman" w:hAnsi="Times New Roman"/>
          <w:sz w:val="28"/>
          <w:szCs w:val="28"/>
        </w:rPr>
        <w:t>шахматной терминологией, играет на</w:t>
      </w:r>
      <w:r>
        <w:rPr>
          <w:rFonts w:ascii="Times New Roman" w:hAnsi="Times New Roman"/>
          <w:sz w:val="28"/>
          <w:szCs w:val="28"/>
        </w:rPr>
        <w:t xml:space="preserve"> </w:t>
      </w:r>
      <w:r w:rsidRPr="005E4A7B">
        <w:rPr>
          <w:rFonts w:ascii="Times New Roman" w:hAnsi="Times New Roman"/>
          <w:sz w:val="28"/>
          <w:szCs w:val="28"/>
        </w:rPr>
        <w:t xml:space="preserve">среднем уровне. Имеет больше </w:t>
      </w:r>
      <w:proofErr w:type="gramStart"/>
      <w:r w:rsidRPr="005E4A7B">
        <w:rPr>
          <w:rFonts w:ascii="Times New Roman" w:hAnsi="Times New Roman"/>
          <w:sz w:val="28"/>
          <w:szCs w:val="28"/>
        </w:rPr>
        <w:t>проигрышей</w:t>
      </w:r>
      <w:proofErr w:type="gramEnd"/>
      <w:r w:rsidRPr="005E4A7B">
        <w:rPr>
          <w:rFonts w:ascii="Times New Roman" w:hAnsi="Times New Roman"/>
          <w:sz w:val="28"/>
          <w:szCs w:val="28"/>
        </w:rPr>
        <w:t xml:space="preserve"> чем</w:t>
      </w:r>
      <w:r>
        <w:rPr>
          <w:rFonts w:ascii="Times New Roman" w:hAnsi="Times New Roman"/>
          <w:sz w:val="28"/>
          <w:szCs w:val="28"/>
        </w:rPr>
        <w:t xml:space="preserve"> </w:t>
      </w:r>
      <w:r w:rsidRPr="005E4A7B">
        <w:rPr>
          <w:rFonts w:ascii="Times New Roman" w:hAnsi="Times New Roman"/>
          <w:sz w:val="28"/>
          <w:szCs w:val="28"/>
        </w:rPr>
        <w:t xml:space="preserve">выигрышей. </w:t>
      </w:r>
    </w:p>
    <w:p w:rsidR="00850892" w:rsidRDefault="00850892" w:rsidP="00850892">
      <w:pPr>
        <w:tabs>
          <w:tab w:val="left" w:pos="5529"/>
        </w:tabs>
        <w:spacing w:after="0" w:line="240" w:lineRule="auto"/>
        <w:ind w:firstLine="709"/>
        <w:jc w:val="both"/>
        <w:rPr>
          <w:rFonts w:ascii="Times New Roman" w:hAnsi="Times New Roman"/>
          <w:sz w:val="28"/>
          <w:szCs w:val="28"/>
        </w:rPr>
      </w:pPr>
      <w:r w:rsidRPr="005E4A7B">
        <w:rPr>
          <w:rFonts w:ascii="Times New Roman" w:hAnsi="Times New Roman"/>
          <w:sz w:val="28"/>
          <w:szCs w:val="28"/>
        </w:rPr>
        <w:t>«Высокий уровень» - учащийся выполня</w:t>
      </w:r>
      <w:r>
        <w:rPr>
          <w:rFonts w:ascii="Times New Roman" w:hAnsi="Times New Roman"/>
          <w:sz w:val="28"/>
          <w:szCs w:val="28"/>
        </w:rPr>
        <w:t>ет</w:t>
      </w:r>
      <w:r w:rsidRPr="005E4A7B">
        <w:rPr>
          <w:rFonts w:ascii="Times New Roman" w:hAnsi="Times New Roman"/>
          <w:sz w:val="28"/>
          <w:szCs w:val="28"/>
        </w:rPr>
        <w:t xml:space="preserve"> все требования к</w:t>
      </w:r>
      <w:r>
        <w:rPr>
          <w:rFonts w:ascii="Times New Roman" w:hAnsi="Times New Roman"/>
          <w:sz w:val="28"/>
          <w:szCs w:val="28"/>
        </w:rPr>
        <w:t xml:space="preserve"> </w:t>
      </w:r>
      <w:r w:rsidRPr="005E4A7B">
        <w:rPr>
          <w:rFonts w:ascii="Times New Roman" w:hAnsi="Times New Roman"/>
          <w:sz w:val="28"/>
          <w:szCs w:val="28"/>
        </w:rPr>
        <w:t>уровню</w:t>
      </w:r>
      <w:r>
        <w:rPr>
          <w:rFonts w:ascii="Times New Roman" w:hAnsi="Times New Roman"/>
          <w:sz w:val="28"/>
          <w:szCs w:val="28"/>
        </w:rPr>
        <w:t xml:space="preserve"> подготовки. Посещает</w:t>
      </w:r>
      <w:r w:rsidRPr="005E4A7B">
        <w:rPr>
          <w:rFonts w:ascii="Times New Roman" w:hAnsi="Times New Roman"/>
          <w:sz w:val="28"/>
          <w:szCs w:val="28"/>
        </w:rPr>
        <w:t xml:space="preserve"> кружок. Использ</w:t>
      </w:r>
      <w:r>
        <w:rPr>
          <w:rFonts w:ascii="Times New Roman" w:hAnsi="Times New Roman"/>
          <w:sz w:val="28"/>
          <w:szCs w:val="28"/>
        </w:rPr>
        <w:t>ует</w:t>
      </w:r>
      <w:r w:rsidRPr="005E4A7B">
        <w:rPr>
          <w:rFonts w:ascii="Times New Roman" w:hAnsi="Times New Roman"/>
          <w:sz w:val="28"/>
          <w:szCs w:val="28"/>
        </w:rPr>
        <w:t xml:space="preserve"> технику и тактику в</w:t>
      </w:r>
      <w:r>
        <w:rPr>
          <w:rFonts w:ascii="Times New Roman" w:hAnsi="Times New Roman"/>
          <w:sz w:val="28"/>
          <w:szCs w:val="28"/>
        </w:rPr>
        <w:t xml:space="preserve"> </w:t>
      </w:r>
      <w:r w:rsidRPr="005E4A7B">
        <w:rPr>
          <w:rFonts w:ascii="Times New Roman" w:hAnsi="Times New Roman"/>
          <w:sz w:val="28"/>
          <w:szCs w:val="28"/>
        </w:rPr>
        <w:t>игре. Принима</w:t>
      </w:r>
      <w:r>
        <w:rPr>
          <w:rFonts w:ascii="Times New Roman" w:hAnsi="Times New Roman"/>
          <w:sz w:val="28"/>
          <w:szCs w:val="28"/>
        </w:rPr>
        <w:t>ет</w:t>
      </w:r>
      <w:r w:rsidRPr="005E4A7B">
        <w:rPr>
          <w:rFonts w:ascii="Times New Roman" w:hAnsi="Times New Roman"/>
          <w:sz w:val="28"/>
          <w:szCs w:val="28"/>
        </w:rPr>
        <w:t xml:space="preserve"> активное</w:t>
      </w:r>
      <w:r>
        <w:rPr>
          <w:rFonts w:ascii="Times New Roman" w:hAnsi="Times New Roman"/>
          <w:sz w:val="28"/>
          <w:szCs w:val="28"/>
        </w:rPr>
        <w:t xml:space="preserve"> </w:t>
      </w:r>
      <w:r w:rsidRPr="005E4A7B">
        <w:rPr>
          <w:rFonts w:ascii="Times New Roman" w:hAnsi="Times New Roman"/>
          <w:sz w:val="28"/>
          <w:szCs w:val="28"/>
        </w:rPr>
        <w:t>участие в соревнованиях школьного этапа.</w:t>
      </w:r>
      <w:r>
        <w:rPr>
          <w:rFonts w:ascii="Times New Roman" w:hAnsi="Times New Roman"/>
          <w:sz w:val="28"/>
          <w:szCs w:val="28"/>
        </w:rPr>
        <w:t xml:space="preserve"> </w:t>
      </w:r>
      <w:r w:rsidRPr="005E4A7B">
        <w:rPr>
          <w:rFonts w:ascii="Times New Roman" w:hAnsi="Times New Roman"/>
          <w:sz w:val="28"/>
          <w:szCs w:val="28"/>
        </w:rPr>
        <w:t>Использ</w:t>
      </w:r>
      <w:r>
        <w:rPr>
          <w:rFonts w:ascii="Times New Roman" w:hAnsi="Times New Roman"/>
          <w:sz w:val="28"/>
          <w:szCs w:val="28"/>
        </w:rPr>
        <w:t>ует</w:t>
      </w:r>
      <w:r w:rsidRPr="005E4A7B">
        <w:rPr>
          <w:rFonts w:ascii="Times New Roman" w:hAnsi="Times New Roman"/>
          <w:sz w:val="28"/>
          <w:szCs w:val="28"/>
        </w:rPr>
        <w:t xml:space="preserve"> правильно терминологи</w:t>
      </w:r>
      <w:r>
        <w:rPr>
          <w:rFonts w:ascii="Times New Roman" w:hAnsi="Times New Roman"/>
          <w:sz w:val="28"/>
          <w:szCs w:val="28"/>
        </w:rPr>
        <w:t xml:space="preserve">ю шахмат. Имеет </w:t>
      </w:r>
      <w:r w:rsidRPr="005E4A7B">
        <w:rPr>
          <w:rFonts w:ascii="Times New Roman" w:hAnsi="Times New Roman"/>
          <w:sz w:val="28"/>
          <w:szCs w:val="28"/>
        </w:rPr>
        <w:t>множество</w:t>
      </w:r>
      <w:r>
        <w:rPr>
          <w:rFonts w:ascii="Times New Roman" w:hAnsi="Times New Roman"/>
          <w:sz w:val="28"/>
          <w:szCs w:val="28"/>
        </w:rPr>
        <w:t xml:space="preserve"> </w:t>
      </w:r>
      <w:r w:rsidRPr="005E4A7B">
        <w:rPr>
          <w:rFonts w:ascii="Times New Roman" w:hAnsi="Times New Roman"/>
          <w:sz w:val="28"/>
          <w:szCs w:val="28"/>
        </w:rPr>
        <w:t>выигрышей</w:t>
      </w:r>
      <w:r>
        <w:rPr>
          <w:rFonts w:ascii="Times New Roman" w:hAnsi="Times New Roman"/>
          <w:sz w:val="28"/>
          <w:szCs w:val="28"/>
        </w:rPr>
        <w:t>.</w:t>
      </w:r>
    </w:p>
    <w:p w:rsidR="006648DB" w:rsidRDefault="006648DB" w:rsidP="006648DB">
      <w:pPr>
        <w:pStyle w:val="a3"/>
        <w:jc w:val="both"/>
        <w:rPr>
          <w:rFonts w:ascii="Times New Roman" w:hAnsi="Times New Roman"/>
          <w:sz w:val="28"/>
          <w:szCs w:val="28"/>
        </w:rPr>
      </w:pPr>
    </w:p>
    <w:p w:rsidR="00530587" w:rsidRDefault="00530587" w:rsidP="00530587">
      <w:pPr>
        <w:spacing w:after="0" w:line="240" w:lineRule="auto"/>
        <w:jc w:val="center"/>
        <w:rPr>
          <w:rFonts w:ascii="Times New Roman" w:hAnsi="Times New Roman"/>
          <w:b/>
          <w:sz w:val="24"/>
          <w:szCs w:val="24"/>
        </w:rPr>
      </w:pPr>
      <w:r>
        <w:rPr>
          <w:rFonts w:ascii="Times New Roman" w:hAnsi="Times New Roman"/>
          <w:b/>
          <w:sz w:val="24"/>
          <w:szCs w:val="24"/>
        </w:rPr>
        <w:t xml:space="preserve">7. </w:t>
      </w:r>
      <w:r w:rsidR="00850892">
        <w:rPr>
          <w:rFonts w:ascii="Times New Roman" w:hAnsi="Times New Roman"/>
          <w:b/>
          <w:sz w:val="24"/>
          <w:szCs w:val="24"/>
        </w:rPr>
        <w:t>СПИСОК ИСПОЛЬЗУЕМЫХ ИСТОЧНИКОВ</w:t>
      </w:r>
    </w:p>
    <w:p w:rsidR="006648DB" w:rsidRPr="00A52DCC" w:rsidRDefault="006648DB" w:rsidP="00850892">
      <w:pPr>
        <w:pStyle w:val="a3"/>
        <w:jc w:val="both"/>
        <w:rPr>
          <w:rStyle w:val="A40"/>
          <w:rFonts w:ascii="Times New Roman" w:hAnsi="Times New Roman"/>
          <w:sz w:val="28"/>
          <w:szCs w:val="28"/>
        </w:rPr>
      </w:pPr>
    </w:p>
    <w:p w:rsidR="00850892" w:rsidRDefault="006648DB" w:rsidP="00850892">
      <w:pPr>
        <w:pStyle w:val="a3"/>
        <w:numPr>
          <w:ilvl w:val="0"/>
          <w:numId w:val="1"/>
        </w:numPr>
        <w:rPr>
          <w:rFonts w:ascii="Times New Roman" w:hAnsi="Times New Roman"/>
          <w:sz w:val="28"/>
          <w:szCs w:val="28"/>
        </w:rPr>
      </w:pPr>
      <w:r w:rsidRPr="00A52DCC">
        <w:rPr>
          <w:rFonts w:ascii="Times New Roman" w:hAnsi="Times New Roman"/>
          <w:sz w:val="28"/>
          <w:szCs w:val="28"/>
        </w:rPr>
        <w:t>Гик Е.А. Беседы о шахматах. - М., Просвещение, 1985</w:t>
      </w:r>
    </w:p>
    <w:p w:rsidR="00850892" w:rsidRDefault="006648DB" w:rsidP="006648DB">
      <w:pPr>
        <w:pStyle w:val="a3"/>
        <w:numPr>
          <w:ilvl w:val="0"/>
          <w:numId w:val="1"/>
        </w:numPr>
        <w:rPr>
          <w:rFonts w:ascii="Times New Roman" w:hAnsi="Times New Roman"/>
          <w:sz w:val="28"/>
          <w:szCs w:val="28"/>
        </w:rPr>
      </w:pPr>
      <w:proofErr w:type="spellStart"/>
      <w:r w:rsidRPr="00A52DCC">
        <w:rPr>
          <w:rFonts w:ascii="Times New Roman" w:hAnsi="Times New Roman"/>
          <w:sz w:val="28"/>
          <w:szCs w:val="28"/>
        </w:rPr>
        <w:t>Костьев</w:t>
      </w:r>
      <w:proofErr w:type="spellEnd"/>
      <w:r w:rsidRPr="00A52DCC">
        <w:rPr>
          <w:rFonts w:ascii="Times New Roman" w:hAnsi="Times New Roman"/>
          <w:sz w:val="28"/>
          <w:szCs w:val="28"/>
        </w:rPr>
        <w:t xml:space="preserve"> А.Н. Учителю о шахматах. - М., Педагогика, 1986</w:t>
      </w:r>
    </w:p>
    <w:p w:rsidR="00850892" w:rsidRDefault="006648DB" w:rsidP="006648DB">
      <w:pPr>
        <w:pStyle w:val="a3"/>
        <w:numPr>
          <w:ilvl w:val="0"/>
          <w:numId w:val="1"/>
        </w:numPr>
        <w:rPr>
          <w:rFonts w:ascii="Times New Roman" w:hAnsi="Times New Roman"/>
          <w:sz w:val="28"/>
          <w:szCs w:val="28"/>
        </w:rPr>
      </w:pPr>
      <w:r w:rsidRPr="00850892">
        <w:rPr>
          <w:rFonts w:ascii="Times New Roman" w:hAnsi="Times New Roman"/>
          <w:sz w:val="28"/>
          <w:szCs w:val="28"/>
        </w:rPr>
        <w:t>Пожарский В.Н. Шахматный учебник. - Рязань, 1994</w:t>
      </w:r>
    </w:p>
    <w:p w:rsidR="00850892" w:rsidRDefault="006648DB" w:rsidP="006648DB">
      <w:pPr>
        <w:pStyle w:val="a3"/>
        <w:numPr>
          <w:ilvl w:val="0"/>
          <w:numId w:val="1"/>
        </w:numPr>
        <w:rPr>
          <w:rFonts w:ascii="Times New Roman" w:hAnsi="Times New Roman"/>
          <w:sz w:val="28"/>
          <w:szCs w:val="28"/>
        </w:rPr>
      </w:pPr>
      <w:proofErr w:type="spellStart"/>
      <w:r w:rsidRPr="00850892">
        <w:rPr>
          <w:rFonts w:ascii="Times New Roman" w:hAnsi="Times New Roman"/>
          <w:sz w:val="28"/>
          <w:szCs w:val="28"/>
        </w:rPr>
        <w:t>Сухин</w:t>
      </w:r>
      <w:proofErr w:type="spellEnd"/>
      <w:r w:rsidRPr="00850892">
        <w:rPr>
          <w:rFonts w:ascii="Times New Roman" w:hAnsi="Times New Roman"/>
          <w:sz w:val="28"/>
          <w:szCs w:val="28"/>
        </w:rPr>
        <w:t xml:space="preserve"> И.Г. Шахматы, первый год обучения, - Обнинск: Духовное возрождение, 1999.</w:t>
      </w:r>
    </w:p>
    <w:p w:rsidR="00850892" w:rsidRDefault="006648DB" w:rsidP="006648DB">
      <w:pPr>
        <w:pStyle w:val="a3"/>
        <w:numPr>
          <w:ilvl w:val="0"/>
          <w:numId w:val="1"/>
        </w:numPr>
        <w:rPr>
          <w:rFonts w:ascii="Times New Roman" w:hAnsi="Times New Roman"/>
          <w:sz w:val="28"/>
          <w:szCs w:val="28"/>
        </w:rPr>
      </w:pPr>
      <w:proofErr w:type="spellStart"/>
      <w:r w:rsidRPr="00850892">
        <w:rPr>
          <w:rFonts w:ascii="Times New Roman" w:hAnsi="Times New Roman"/>
          <w:sz w:val="28"/>
          <w:szCs w:val="28"/>
        </w:rPr>
        <w:t>Костьев</w:t>
      </w:r>
      <w:proofErr w:type="spellEnd"/>
      <w:r w:rsidRPr="00850892">
        <w:rPr>
          <w:rFonts w:ascii="Times New Roman" w:hAnsi="Times New Roman"/>
          <w:sz w:val="28"/>
          <w:szCs w:val="28"/>
        </w:rPr>
        <w:t xml:space="preserve"> А.Н. Шахматный кружок в школе и пионерском лагере - М., 1980</w:t>
      </w:r>
    </w:p>
    <w:p w:rsidR="00850892" w:rsidRDefault="006648DB" w:rsidP="006648DB">
      <w:pPr>
        <w:pStyle w:val="a3"/>
        <w:numPr>
          <w:ilvl w:val="0"/>
          <w:numId w:val="1"/>
        </w:numPr>
        <w:rPr>
          <w:rFonts w:ascii="Times New Roman" w:hAnsi="Times New Roman"/>
          <w:sz w:val="28"/>
          <w:szCs w:val="28"/>
        </w:rPr>
      </w:pPr>
      <w:r w:rsidRPr="00850892">
        <w:rPr>
          <w:rFonts w:ascii="Times New Roman" w:hAnsi="Times New Roman"/>
          <w:sz w:val="28"/>
          <w:szCs w:val="28"/>
        </w:rPr>
        <w:t>Принципы шахматной игры: учебное пособие./ Шакуров М.Ф. – Казань: Мастер Лайн,2000</w:t>
      </w:r>
    </w:p>
    <w:p w:rsidR="00850892" w:rsidRDefault="006648DB" w:rsidP="006648DB">
      <w:pPr>
        <w:pStyle w:val="a3"/>
        <w:numPr>
          <w:ilvl w:val="0"/>
          <w:numId w:val="1"/>
        </w:numPr>
        <w:rPr>
          <w:rFonts w:ascii="Times New Roman" w:hAnsi="Times New Roman"/>
          <w:sz w:val="28"/>
          <w:szCs w:val="28"/>
        </w:rPr>
      </w:pPr>
      <w:proofErr w:type="spellStart"/>
      <w:r w:rsidRPr="00850892">
        <w:rPr>
          <w:rFonts w:ascii="Times New Roman" w:hAnsi="Times New Roman"/>
          <w:sz w:val="28"/>
          <w:szCs w:val="28"/>
        </w:rPr>
        <w:t>Гершунский</w:t>
      </w:r>
      <w:proofErr w:type="spellEnd"/>
      <w:r w:rsidRPr="00850892">
        <w:rPr>
          <w:rFonts w:ascii="Times New Roman" w:hAnsi="Times New Roman"/>
          <w:sz w:val="28"/>
          <w:szCs w:val="28"/>
        </w:rPr>
        <w:t xml:space="preserve"> Б.С. </w:t>
      </w:r>
      <w:proofErr w:type="spellStart"/>
      <w:r w:rsidRPr="00850892">
        <w:rPr>
          <w:rFonts w:ascii="Times New Roman" w:hAnsi="Times New Roman"/>
          <w:sz w:val="28"/>
          <w:szCs w:val="28"/>
        </w:rPr>
        <w:t>Костьев</w:t>
      </w:r>
      <w:proofErr w:type="spellEnd"/>
      <w:r w:rsidRPr="00850892">
        <w:rPr>
          <w:rFonts w:ascii="Times New Roman" w:hAnsi="Times New Roman"/>
          <w:sz w:val="28"/>
          <w:szCs w:val="28"/>
        </w:rPr>
        <w:t xml:space="preserve"> А.Н. Шахматы школе. - М., Педагогика, 1991</w:t>
      </w:r>
    </w:p>
    <w:p w:rsidR="00850892" w:rsidRDefault="006648DB" w:rsidP="006648DB">
      <w:pPr>
        <w:pStyle w:val="a3"/>
        <w:numPr>
          <w:ilvl w:val="0"/>
          <w:numId w:val="1"/>
        </w:numPr>
        <w:rPr>
          <w:rFonts w:ascii="Times New Roman" w:hAnsi="Times New Roman"/>
          <w:sz w:val="28"/>
          <w:szCs w:val="28"/>
        </w:rPr>
      </w:pPr>
      <w:proofErr w:type="spellStart"/>
      <w:r w:rsidRPr="00850892">
        <w:rPr>
          <w:rFonts w:ascii="Times New Roman" w:hAnsi="Times New Roman"/>
          <w:sz w:val="28"/>
          <w:szCs w:val="28"/>
        </w:rPr>
        <w:t>Костенюк</w:t>
      </w:r>
      <w:proofErr w:type="spellEnd"/>
      <w:r w:rsidRPr="00850892">
        <w:rPr>
          <w:rFonts w:ascii="Times New Roman" w:hAnsi="Times New Roman"/>
          <w:sz w:val="28"/>
          <w:szCs w:val="28"/>
        </w:rPr>
        <w:t xml:space="preserve"> А.Н., </w:t>
      </w:r>
      <w:proofErr w:type="spellStart"/>
      <w:r w:rsidRPr="00850892">
        <w:rPr>
          <w:rFonts w:ascii="Times New Roman" w:hAnsi="Times New Roman"/>
          <w:sz w:val="28"/>
          <w:szCs w:val="28"/>
        </w:rPr>
        <w:t>Костенюк</w:t>
      </w:r>
      <w:proofErr w:type="spellEnd"/>
      <w:r w:rsidRPr="00850892">
        <w:rPr>
          <w:rFonts w:ascii="Times New Roman" w:hAnsi="Times New Roman"/>
          <w:sz w:val="28"/>
          <w:szCs w:val="28"/>
        </w:rPr>
        <w:t xml:space="preserve"> Н.П. Школьный шахматный учебник. – Ульяновск: Стрежень, 2008</w:t>
      </w:r>
    </w:p>
    <w:p w:rsidR="00850892" w:rsidRDefault="006648DB" w:rsidP="006648DB">
      <w:pPr>
        <w:pStyle w:val="a3"/>
        <w:numPr>
          <w:ilvl w:val="0"/>
          <w:numId w:val="1"/>
        </w:numPr>
        <w:rPr>
          <w:rFonts w:ascii="Times New Roman" w:hAnsi="Times New Roman"/>
          <w:sz w:val="28"/>
          <w:szCs w:val="28"/>
        </w:rPr>
      </w:pPr>
      <w:proofErr w:type="spellStart"/>
      <w:r w:rsidRPr="00850892">
        <w:rPr>
          <w:rFonts w:ascii="Times New Roman" w:hAnsi="Times New Roman"/>
          <w:sz w:val="28"/>
          <w:szCs w:val="28"/>
        </w:rPr>
        <w:t>Сухин</w:t>
      </w:r>
      <w:proofErr w:type="spellEnd"/>
      <w:r w:rsidRPr="00850892">
        <w:rPr>
          <w:rFonts w:ascii="Times New Roman" w:hAnsi="Times New Roman"/>
          <w:sz w:val="28"/>
          <w:szCs w:val="28"/>
        </w:rPr>
        <w:t xml:space="preserve"> И.Г. Шахматы, второй год обучения – Обнинск: Духовное возрождение, 2003</w:t>
      </w:r>
    </w:p>
    <w:p w:rsidR="00850892" w:rsidRDefault="006648DB" w:rsidP="006648DB">
      <w:pPr>
        <w:pStyle w:val="a3"/>
        <w:numPr>
          <w:ilvl w:val="0"/>
          <w:numId w:val="1"/>
        </w:numPr>
        <w:rPr>
          <w:rFonts w:ascii="Times New Roman" w:hAnsi="Times New Roman"/>
          <w:sz w:val="28"/>
          <w:szCs w:val="28"/>
        </w:rPr>
      </w:pPr>
      <w:r w:rsidRPr="00850892">
        <w:rPr>
          <w:rFonts w:ascii="Times New Roman" w:hAnsi="Times New Roman"/>
          <w:sz w:val="28"/>
          <w:szCs w:val="28"/>
        </w:rPr>
        <w:t xml:space="preserve">Князева В. Уроки шахмат – Ташкент: </w:t>
      </w:r>
      <w:proofErr w:type="spellStart"/>
      <w:r w:rsidRPr="00850892">
        <w:rPr>
          <w:rFonts w:ascii="Times New Roman" w:hAnsi="Times New Roman"/>
          <w:sz w:val="28"/>
          <w:szCs w:val="28"/>
        </w:rPr>
        <w:t>Укитувчи</w:t>
      </w:r>
      <w:proofErr w:type="spellEnd"/>
      <w:r w:rsidRPr="00850892">
        <w:rPr>
          <w:rFonts w:ascii="Times New Roman" w:hAnsi="Times New Roman"/>
          <w:sz w:val="28"/>
          <w:szCs w:val="28"/>
        </w:rPr>
        <w:t>, 1992</w:t>
      </w:r>
    </w:p>
    <w:p w:rsidR="006648DB" w:rsidRPr="00850892" w:rsidRDefault="006648DB" w:rsidP="006648DB">
      <w:pPr>
        <w:pStyle w:val="a3"/>
        <w:numPr>
          <w:ilvl w:val="0"/>
          <w:numId w:val="1"/>
        </w:numPr>
        <w:rPr>
          <w:rFonts w:ascii="Times New Roman" w:hAnsi="Times New Roman"/>
          <w:sz w:val="28"/>
          <w:szCs w:val="28"/>
        </w:rPr>
      </w:pPr>
      <w:r w:rsidRPr="00850892">
        <w:rPr>
          <w:rFonts w:ascii="Times New Roman" w:hAnsi="Times New Roman"/>
          <w:sz w:val="28"/>
          <w:szCs w:val="28"/>
        </w:rPr>
        <w:t xml:space="preserve"> Гришин В., Ильин Е. Шахматная азбука - М., Детская литература, 1980</w:t>
      </w:r>
    </w:p>
    <w:p w:rsidR="00850892" w:rsidRDefault="00850892" w:rsidP="006648DB">
      <w:pPr>
        <w:pStyle w:val="a3"/>
        <w:rPr>
          <w:rFonts w:ascii="Times New Roman" w:hAnsi="Times New Roman"/>
          <w:sz w:val="28"/>
          <w:szCs w:val="28"/>
        </w:rPr>
      </w:pPr>
    </w:p>
    <w:p w:rsidR="00850892" w:rsidRDefault="00850892" w:rsidP="006648DB">
      <w:pPr>
        <w:pStyle w:val="a3"/>
        <w:rPr>
          <w:rFonts w:ascii="Times New Roman" w:hAnsi="Times New Roman"/>
          <w:sz w:val="28"/>
          <w:szCs w:val="28"/>
        </w:rPr>
      </w:pPr>
    </w:p>
    <w:sectPr w:rsidR="00850892" w:rsidSect="00850892">
      <w:footerReference w:type="default" r:id="rId8"/>
      <w:footerReference w:type="first" r:id="rId9"/>
      <w:type w:val="continuous"/>
      <w:pgSz w:w="11900" w:h="16838"/>
      <w:pgMar w:top="993" w:right="1440" w:bottom="151" w:left="1080" w:header="0" w:footer="0" w:gutter="0"/>
      <w:cols w:space="720" w:equalWidth="0">
        <w:col w:w="9386"/>
      </w:cols>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246" w:rsidRDefault="004A0246">
      <w:pPr>
        <w:spacing w:after="0" w:line="240" w:lineRule="auto"/>
      </w:pPr>
      <w:r>
        <w:separator/>
      </w:r>
    </w:p>
  </w:endnote>
  <w:endnote w:type="continuationSeparator" w:id="0">
    <w:p w:rsidR="004A0246" w:rsidRDefault="004A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601" w:rsidRDefault="004A0246">
    <w:pPr>
      <w:pStyle w:val="a8"/>
      <w:jc w:val="right"/>
    </w:pPr>
    <w:r>
      <w:fldChar w:fldCharType="begin"/>
    </w:r>
    <w:r>
      <w:instrText xml:space="preserve"> PAGE   \* MERGEFORMAT </w:instrText>
    </w:r>
    <w:r>
      <w:fldChar w:fldCharType="separate"/>
    </w:r>
    <w:r w:rsidR="00850892">
      <w:rPr>
        <w:noProof/>
      </w:rPr>
      <w:t>11</w:t>
    </w:r>
    <w:r>
      <w:rPr>
        <w:noProof/>
      </w:rPr>
      <w:fldChar w:fldCharType="end"/>
    </w:r>
  </w:p>
  <w:p w:rsidR="00E73601" w:rsidRDefault="00E7360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601" w:rsidRPr="001F6BA1" w:rsidRDefault="00E73601">
    <w:pPr>
      <w:pStyle w:val="a8"/>
      <w:jc w:val="right"/>
    </w:pPr>
  </w:p>
  <w:p w:rsidR="00E73601" w:rsidRDefault="00E736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246" w:rsidRDefault="004A0246">
      <w:pPr>
        <w:spacing w:after="0" w:line="240" w:lineRule="auto"/>
      </w:pPr>
      <w:r>
        <w:separator/>
      </w:r>
    </w:p>
  </w:footnote>
  <w:footnote w:type="continuationSeparator" w:id="0">
    <w:p w:rsidR="004A0246" w:rsidRDefault="004A0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20B1C"/>
    <w:multiLevelType w:val="hybridMultilevel"/>
    <w:tmpl w:val="74009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59F5"/>
    <w:rsid w:val="00007A78"/>
    <w:rsid w:val="00141E39"/>
    <w:rsid w:val="001B587B"/>
    <w:rsid w:val="001D586F"/>
    <w:rsid w:val="001D79EF"/>
    <w:rsid w:val="00277589"/>
    <w:rsid w:val="003B016D"/>
    <w:rsid w:val="003E474B"/>
    <w:rsid w:val="00413969"/>
    <w:rsid w:val="004859F5"/>
    <w:rsid w:val="004A0246"/>
    <w:rsid w:val="00530587"/>
    <w:rsid w:val="005415E2"/>
    <w:rsid w:val="00586BC5"/>
    <w:rsid w:val="006648DB"/>
    <w:rsid w:val="00724FA6"/>
    <w:rsid w:val="00834BB6"/>
    <w:rsid w:val="00850892"/>
    <w:rsid w:val="00963384"/>
    <w:rsid w:val="00A52DCC"/>
    <w:rsid w:val="00A94810"/>
    <w:rsid w:val="00AC4760"/>
    <w:rsid w:val="00DD2874"/>
    <w:rsid w:val="00E73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A7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007A78"/>
    <w:pPr>
      <w:spacing w:after="0" w:line="240" w:lineRule="auto"/>
    </w:pPr>
    <w:rPr>
      <w:rFonts w:ascii="Calibri" w:eastAsia="Calibri" w:hAnsi="Calibri" w:cs="Times New Roman"/>
    </w:rPr>
  </w:style>
  <w:style w:type="character" w:customStyle="1" w:styleId="FontStyle30">
    <w:name w:val="Font Style30"/>
    <w:uiPriority w:val="99"/>
    <w:rsid w:val="00007A78"/>
    <w:rPr>
      <w:rFonts w:ascii="Times New Roman" w:hAnsi="Times New Roman"/>
      <w:sz w:val="26"/>
    </w:rPr>
  </w:style>
  <w:style w:type="character" w:customStyle="1" w:styleId="a4">
    <w:name w:val="Без интервала Знак"/>
    <w:aliases w:val="основа Знак"/>
    <w:link w:val="a3"/>
    <w:uiPriority w:val="1"/>
    <w:locked/>
    <w:rsid w:val="00007A78"/>
    <w:rPr>
      <w:rFonts w:ascii="Calibri" w:eastAsia="Calibri" w:hAnsi="Calibri" w:cs="Times New Roman"/>
    </w:rPr>
  </w:style>
  <w:style w:type="character" w:styleId="a5">
    <w:name w:val="Strong"/>
    <w:uiPriority w:val="22"/>
    <w:qFormat/>
    <w:rsid w:val="00007A78"/>
    <w:rPr>
      <w:b/>
      <w:bCs/>
    </w:rPr>
  </w:style>
  <w:style w:type="paragraph" w:customStyle="1" w:styleId="a6">
    <w:name w:val="Оглавление"/>
    <w:basedOn w:val="a"/>
    <w:link w:val="a7"/>
    <w:qFormat/>
    <w:rsid w:val="00007A78"/>
    <w:pPr>
      <w:spacing w:after="0" w:line="360" w:lineRule="auto"/>
      <w:jc w:val="center"/>
    </w:pPr>
    <w:rPr>
      <w:rFonts w:ascii="Times New Roman" w:eastAsia="Calibri" w:hAnsi="Times New Roman"/>
      <w:sz w:val="28"/>
      <w:lang w:eastAsia="en-US"/>
    </w:rPr>
  </w:style>
  <w:style w:type="character" w:customStyle="1" w:styleId="a7">
    <w:name w:val="Оглавление Знак"/>
    <w:link w:val="a6"/>
    <w:rsid w:val="00007A78"/>
    <w:rPr>
      <w:rFonts w:ascii="Times New Roman" w:eastAsia="Calibri" w:hAnsi="Times New Roman" w:cs="Times New Roman"/>
      <w:sz w:val="28"/>
    </w:rPr>
  </w:style>
  <w:style w:type="paragraph" w:styleId="a8">
    <w:name w:val="footer"/>
    <w:basedOn w:val="a"/>
    <w:link w:val="a9"/>
    <w:uiPriority w:val="99"/>
    <w:rsid w:val="00007A78"/>
    <w:pPr>
      <w:tabs>
        <w:tab w:val="center" w:pos="4677"/>
        <w:tab w:val="right" w:pos="9355"/>
      </w:tabs>
      <w:spacing w:after="0" w:line="360" w:lineRule="auto"/>
      <w:ind w:firstLine="709"/>
      <w:jc w:val="both"/>
    </w:pPr>
    <w:rPr>
      <w:rFonts w:ascii="Times New Roman" w:hAnsi="Times New Roman"/>
      <w:sz w:val="24"/>
      <w:szCs w:val="24"/>
    </w:rPr>
  </w:style>
  <w:style w:type="character" w:customStyle="1" w:styleId="a9">
    <w:name w:val="Нижний колонтитул Знак"/>
    <w:basedOn w:val="a0"/>
    <w:link w:val="a8"/>
    <w:uiPriority w:val="99"/>
    <w:rsid w:val="00007A78"/>
    <w:rPr>
      <w:rFonts w:ascii="Times New Roman" w:eastAsia="Times New Roman" w:hAnsi="Times New Roman" w:cs="Times New Roman"/>
      <w:sz w:val="24"/>
      <w:szCs w:val="24"/>
    </w:rPr>
  </w:style>
  <w:style w:type="table" w:styleId="aa">
    <w:name w:val="Table Grid"/>
    <w:basedOn w:val="a1"/>
    <w:uiPriority w:val="59"/>
    <w:rsid w:val="00834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0">
    <w:name w:val="A4"/>
    <w:uiPriority w:val="99"/>
    <w:rsid w:val="00A52DCC"/>
    <w:rPr>
      <w:color w:val="000000"/>
      <w:sz w:val="18"/>
    </w:rPr>
  </w:style>
  <w:style w:type="paragraph" w:styleId="ab">
    <w:name w:val="header"/>
    <w:basedOn w:val="a"/>
    <w:link w:val="ac"/>
    <w:uiPriority w:val="99"/>
    <w:rsid w:val="00A52DCC"/>
    <w:pPr>
      <w:tabs>
        <w:tab w:val="center" w:pos="4677"/>
        <w:tab w:val="right" w:pos="9355"/>
      </w:tabs>
      <w:spacing w:after="0" w:line="360" w:lineRule="auto"/>
      <w:ind w:firstLine="709"/>
      <w:jc w:val="both"/>
    </w:pPr>
    <w:rPr>
      <w:rFonts w:ascii="Times New Roman" w:hAnsi="Times New Roman"/>
      <w:sz w:val="24"/>
      <w:szCs w:val="24"/>
    </w:rPr>
  </w:style>
  <w:style w:type="character" w:customStyle="1" w:styleId="ac">
    <w:name w:val="Верхний колонтитул Знак"/>
    <w:basedOn w:val="a0"/>
    <w:link w:val="ab"/>
    <w:uiPriority w:val="99"/>
    <w:rsid w:val="00A52DCC"/>
    <w:rPr>
      <w:rFonts w:ascii="Times New Roman" w:eastAsia="Times New Roman" w:hAnsi="Times New Roman" w:cs="Times New Roman"/>
      <w:sz w:val="24"/>
      <w:szCs w:val="24"/>
    </w:rPr>
  </w:style>
  <w:style w:type="paragraph" w:styleId="ad">
    <w:name w:val="List Paragraph"/>
    <w:basedOn w:val="a"/>
    <w:qFormat/>
    <w:rsid w:val="00963384"/>
    <w:pPr>
      <w:ind w:left="720"/>
    </w:pPr>
    <w:rPr>
      <w:szCs w:val="20"/>
    </w:rPr>
  </w:style>
  <w:style w:type="paragraph" w:styleId="ae">
    <w:name w:val="Normal (Web)"/>
    <w:basedOn w:val="a"/>
    <w:rsid w:val="00963384"/>
    <w:pPr>
      <w:spacing w:before="100" w:beforeAutospacing="1" w:after="100" w:afterAutospacing="1" w:line="240" w:lineRule="auto"/>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A7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007A78"/>
    <w:pPr>
      <w:spacing w:after="0" w:line="240" w:lineRule="auto"/>
    </w:pPr>
    <w:rPr>
      <w:rFonts w:ascii="Calibri" w:eastAsia="Calibri" w:hAnsi="Calibri" w:cs="Times New Roman"/>
    </w:rPr>
  </w:style>
  <w:style w:type="character" w:customStyle="1" w:styleId="FontStyle30">
    <w:name w:val="Font Style30"/>
    <w:uiPriority w:val="99"/>
    <w:rsid w:val="00007A78"/>
    <w:rPr>
      <w:rFonts w:ascii="Times New Roman" w:hAnsi="Times New Roman"/>
      <w:sz w:val="26"/>
    </w:rPr>
  </w:style>
  <w:style w:type="character" w:customStyle="1" w:styleId="a4">
    <w:name w:val="Без интервала Знак"/>
    <w:aliases w:val="основа Знак"/>
    <w:link w:val="a3"/>
    <w:uiPriority w:val="1"/>
    <w:locked/>
    <w:rsid w:val="00007A78"/>
    <w:rPr>
      <w:rFonts w:ascii="Calibri" w:eastAsia="Calibri" w:hAnsi="Calibri" w:cs="Times New Roman"/>
    </w:rPr>
  </w:style>
  <w:style w:type="character" w:styleId="a5">
    <w:name w:val="Strong"/>
    <w:uiPriority w:val="22"/>
    <w:qFormat/>
    <w:rsid w:val="00007A78"/>
    <w:rPr>
      <w:b/>
      <w:bCs/>
    </w:rPr>
  </w:style>
  <w:style w:type="paragraph" w:customStyle="1" w:styleId="a6">
    <w:name w:val="Оглавление"/>
    <w:basedOn w:val="a"/>
    <w:link w:val="a7"/>
    <w:qFormat/>
    <w:rsid w:val="00007A78"/>
    <w:pPr>
      <w:spacing w:after="0" w:line="360" w:lineRule="auto"/>
      <w:jc w:val="center"/>
    </w:pPr>
    <w:rPr>
      <w:rFonts w:ascii="Times New Roman" w:eastAsia="Calibri" w:hAnsi="Times New Roman"/>
      <w:sz w:val="28"/>
      <w:lang w:eastAsia="en-US"/>
    </w:rPr>
  </w:style>
  <w:style w:type="character" w:customStyle="1" w:styleId="a7">
    <w:name w:val="Оглавление Знак"/>
    <w:link w:val="a6"/>
    <w:rsid w:val="00007A78"/>
    <w:rPr>
      <w:rFonts w:ascii="Times New Roman" w:eastAsia="Calibri" w:hAnsi="Times New Roman" w:cs="Times New Roman"/>
      <w:sz w:val="28"/>
    </w:rPr>
  </w:style>
  <w:style w:type="paragraph" w:styleId="a8">
    <w:name w:val="footer"/>
    <w:basedOn w:val="a"/>
    <w:link w:val="a9"/>
    <w:uiPriority w:val="99"/>
    <w:rsid w:val="00007A78"/>
    <w:pPr>
      <w:tabs>
        <w:tab w:val="center" w:pos="4677"/>
        <w:tab w:val="right" w:pos="9355"/>
      </w:tabs>
      <w:spacing w:after="0" w:line="360" w:lineRule="auto"/>
      <w:ind w:firstLine="709"/>
      <w:jc w:val="both"/>
    </w:pPr>
    <w:rPr>
      <w:rFonts w:ascii="Times New Roman" w:hAnsi="Times New Roman"/>
      <w:sz w:val="24"/>
      <w:szCs w:val="24"/>
      <w:lang w:val="x-none" w:eastAsia="x-none"/>
    </w:rPr>
  </w:style>
  <w:style w:type="character" w:customStyle="1" w:styleId="a9">
    <w:name w:val="Нижний колонтитул Знак"/>
    <w:basedOn w:val="a0"/>
    <w:link w:val="a8"/>
    <w:uiPriority w:val="99"/>
    <w:rsid w:val="00007A78"/>
    <w:rPr>
      <w:rFonts w:ascii="Times New Roman" w:eastAsia="Times New Roman" w:hAnsi="Times New Roman" w:cs="Times New Roman"/>
      <w:sz w:val="24"/>
      <w:szCs w:val="24"/>
      <w:lang w:val="x-none" w:eastAsia="x-none"/>
    </w:rPr>
  </w:style>
  <w:style w:type="table" w:styleId="aa">
    <w:name w:val="Table Grid"/>
    <w:basedOn w:val="a1"/>
    <w:uiPriority w:val="59"/>
    <w:rsid w:val="00834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0">
    <w:name w:val="A4"/>
    <w:uiPriority w:val="99"/>
    <w:rsid w:val="00A52DCC"/>
    <w:rPr>
      <w:color w:val="000000"/>
      <w:sz w:val="18"/>
    </w:rPr>
  </w:style>
  <w:style w:type="paragraph" w:styleId="ab">
    <w:name w:val="header"/>
    <w:basedOn w:val="a"/>
    <w:link w:val="ac"/>
    <w:uiPriority w:val="99"/>
    <w:rsid w:val="00A52DCC"/>
    <w:pPr>
      <w:tabs>
        <w:tab w:val="center" w:pos="4677"/>
        <w:tab w:val="right" w:pos="9355"/>
      </w:tabs>
      <w:spacing w:after="0" w:line="360" w:lineRule="auto"/>
      <w:ind w:firstLine="709"/>
      <w:jc w:val="both"/>
    </w:pPr>
    <w:rPr>
      <w:rFonts w:ascii="Times New Roman" w:hAnsi="Times New Roman"/>
      <w:sz w:val="24"/>
      <w:szCs w:val="24"/>
      <w:lang w:val="x-none" w:eastAsia="x-none"/>
    </w:rPr>
  </w:style>
  <w:style w:type="character" w:customStyle="1" w:styleId="ac">
    <w:name w:val="Верхний колонтитул Знак"/>
    <w:basedOn w:val="a0"/>
    <w:link w:val="ab"/>
    <w:uiPriority w:val="99"/>
    <w:rsid w:val="00A52DCC"/>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00262">
      <w:bodyDiv w:val="1"/>
      <w:marLeft w:val="0"/>
      <w:marRight w:val="0"/>
      <w:marTop w:val="0"/>
      <w:marBottom w:val="0"/>
      <w:divBdr>
        <w:top w:val="none" w:sz="0" w:space="0" w:color="auto"/>
        <w:left w:val="none" w:sz="0" w:space="0" w:color="auto"/>
        <w:bottom w:val="none" w:sz="0" w:space="0" w:color="auto"/>
        <w:right w:val="none" w:sz="0" w:space="0" w:color="auto"/>
      </w:divBdr>
    </w:div>
    <w:div w:id="1248688676">
      <w:bodyDiv w:val="1"/>
      <w:marLeft w:val="0"/>
      <w:marRight w:val="0"/>
      <w:marTop w:val="0"/>
      <w:marBottom w:val="0"/>
      <w:divBdr>
        <w:top w:val="none" w:sz="0" w:space="0" w:color="auto"/>
        <w:left w:val="none" w:sz="0" w:space="0" w:color="auto"/>
        <w:bottom w:val="none" w:sz="0" w:space="0" w:color="auto"/>
        <w:right w:val="none" w:sz="0" w:space="0" w:color="auto"/>
      </w:divBdr>
    </w:div>
    <w:div w:id="1370566847">
      <w:bodyDiv w:val="1"/>
      <w:marLeft w:val="0"/>
      <w:marRight w:val="0"/>
      <w:marTop w:val="0"/>
      <w:marBottom w:val="0"/>
      <w:divBdr>
        <w:top w:val="none" w:sz="0" w:space="0" w:color="auto"/>
        <w:left w:val="none" w:sz="0" w:space="0" w:color="auto"/>
        <w:bottom w:val="none" w:sz="0" w:space="0" w:color="auto"/>
        <w:right w:val="none" w:sz="0" w:space="0" w:color="auto"/>
      </w:divBdr>
    </w:div>
    <w:div w:id="151519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11</Pages>
  <Words>2682</Words>
  <Characters>15288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dcterms:created xsi:type="dcterms:W3CDTF">2021-06-18T08:24:00Z</dcterms:created>
  <dcterms:modified xsi:type="dcterms:W3CDTF">2021-06-23T07:44:00Z</dcterms:modified>
</cp:coreProperties>
</file>