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73" w:rsidRPr="00A70B20" w:rsidRDefault="00711073" w:rsidP="00711073">
      <w:pPr>
        <w:pStyle w:val="aa"/>
        <w:jc w:val="center"/>
        <w:rPr>
          <w:sz w:val="28"/>
          <w:szCs w:val="28"/>
        </w:rPr>
      </w:pPr>
      <w:r w:rsidRPr="00A70B20">
        <w:rPr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711073" w:rsidRPr="00A70B20" w:rsidRDefault="00711073" w:rsidP="00711073">
      <w:pPr>
        <w:pStyle w:val="aa"/>
        <w:jc w:val="center"/>
        <w:rPr>
          <w:sz w:val="28"/>
          <w:szCs w:val="28"/>
        </w:rPr>
      </w:pPr>
      <w:r w:rsidRPr="00A70B20">
        <w:rPr>
          <w:sz w:val="28"/>
          <w:szCs w:val="28"/>
        </w:rPr>
        <w:t>«ЦЕНТР ВНЕШКОЛЬНОЙ РАБОТЫ»</w:t>
      </w:r>
    </w:p>
    <w:p w:rsidR="00711073" w:rsidRPr="00125CA9" w:rsidRDefault="00711073" w:rsidP="0071107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711073" w:rsidRPr="00125CA9" w:rsidTr="00711073">
        <w:trPr>
          <w:trHeight w:val="1500"/>
        </w:trPr>
        <w:tc>
          <w:tcPr>
            <w:tcW w:w="4644" w:type="dxa"/>
          </w:tcPr>
          <w:p w:rsidR="00711073" w:rsidRPr="00125CA9" w:rsidRDefault="00711073" w:rsidP="00711073">
            <w:pPr>
              <w:pStyle w:val="aa"/>
              <w:ind w:right="-392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711073" w:rsidRPr="00125CA9" w:rsidRDefault="00711073" w:rsidP="00711073">
            <w:pPr>
              <w:pStyle w:val="aa"/>
              <w:ind w:right="-392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125CA9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125CA9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125CA9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125CA9">
              <w:rPr>
                <w:rStyle w:val="FontStyle30"/>
                <w:sz w:val="28"/>
                <w:szCs w:val="28"/>
              </w:rPr>
              <w:t xml:space="preserve"> внешкольной работы»»</w:t>
            </w:r>
          </w:p>
          <w:p w:rsidR="00711073" w:rsidRPr="00125CA9" w:rsidRDefault="00711073" w:rsidP="00711073">
            <w:pPr>
              <w:pStyle w:val="aa"/>
              <w:ind w:right="-392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>Протокол № 7 от «26» мая 2021 года</w:t>
            </w:r>
          </w:p>
          <w:p w:rsidR="00711073" w:rsidRPr="00125CA9" w:rsidRDefault="00711073" w:rsidP="00711073">
            <w:pPr>
              <w:pStyle w:val="aa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711073" w:rsidRPr="00125CA9" w:rsidRDefault="00711073" w:rsidP="00711073">
            <w:pPr>
              <w:pStyle w:val="aa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711073" w:rsidRPr="00125CA9" w:rsidRDefault="00711073" w:rsidP="00711073">
            <w:pPr>
              <w:pStyle w:val="aa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711073" w:rsidRPr="00125CA9" w:rsidRDefault="00711073" w:rsidP="00711073">
            <w:pPr>
              <w:pStyle w:val="aa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>УТВЕРЖДАЮ</w:t>
            </w:r>
          </w:p>
          <w:p w:rsidR="00711073" w:rsidRPr="00125CA9" w:rsidRDefault="00711073" w:rsidP="00711073">
            <w:pPr>
              <w:pStyle w:val="aa"/>
              <w:ind w:left="317"/>
              <w:jc w:val="center"/>
              <w:rPr>
                <w:rStyle w:val="FontStyle30"/>
                <w:sz w:val="28"/>
                <w:szCs w:val="28"/>
              </w:rPr>
            </w:pPr>
            <w:proofErr w:type="spellStart"/>
            <w:r w:rsidRPr="00125CA9">
              <w:rPr>
                <w:rStyle w:val="FontStyle30"/>
                <w:sz w:val="28"/>
                <w:szCs w:val="28"/>
              </w:rPr>
              <w:t>И.о</w:t>
            </w:r>
            <w:proofErr w:type="spellEnd"/>
            <w:r w:rsidRPr="00125CA9">
              <w:rPr>
                <w:rStyle w:val="FontStyle30"/>
                <w:sz w:val="28"/>
                <w:szCs w:val="28"/>
              </w:rPr>
              <w:t xml:space="preserve">. директора МБОУ </w:t>
            </w:r>
            <w:proofErr w:type="gramStart"/>
            <w:r w:rsidRPr="00125CA9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125CA9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125CA9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125CA9">
              <w:rPr>
                <w:rStyle w:val="FontStyle30"/>
                <w:sz w:val="28"/>
                <w:szCs w:val="28"/>
              </w:rPr>
              <w:t xml:space="preserve"> внешкольной работы»</w:t>
            </w:r>
            <w:r w:rsidRPr="00125CA9">
              <w:rPr>
                <w:rStyle w:val="FontStyle30"/>
                <w:sz w:val="28"/>
                <w:szCs w:val="28"/>
              </w:rPr>
              <w:br/>
              <w:t>_____________ /Е.В. Рихтер/</w:t>
            </w:r>
          </w:p>
          <w:p w:rsidR="00711073" w:rsidRPr="00125CA9" w:rsidRDefault="00711073" w:rsidP="00711073">
            <w:pPr>
              <w:pStyle w:val="aa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711073" w:rsidRPr="00125CA9" w:rsidRDefault="00711073" w:rsidP="00711073">
            <w:pPr>
              <w:pStyle w:val="aa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 xml:space="preserve">Приказ № 43 - од </w:t>
            </w:r>
          </w:p>
          <w:p w:rsidR="00711073" w:rsidRPr="00125CA9" w:rsidRDefault="00711073" w:rsidP="00711073">
            <w:pPr>
              <w:pStyle w:val="aa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>от «26» мая 2021 года</w:t>
            </w:r>
          </w:p>
        </w:tc>
      </w:tr>
    </w:tbl>
    <w:p w:rsidR="002A4B25" w:rsidRPr="00BC04C0" w:rsidRDefault="002A4B25">
      <w:pPr>
        <w:rPr>
          <w:rFonts w:ascii="Times New Roman" w:hAnsi="Times New Roman" w:cs="Times New Roman"/>
          <w:sz w:val="28"/>
          <w:szCs w:val="28"/>
        </w:rPr>
      </w:pPr>
    </w:p>
    <w:p w:rsidR="00292799" w:rsidRDefault="002A4B25" w:rsidP="002A4B25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BC04C0">
        <w:rPr>
          <w:rFonts w:ascii="Times New Roman" w:hAnsi="Times New Roman" w:cs="Times New Roman"/>
          <w:sz w:val="28"/>
          <w:szCs w:val="28"/>
        </w:rPr>
        <w:tab/>
      </w:r>
    </w:p>
    <w:p w:rsidR="002A4B25" w:rsidRPr="00BC04C0" w:rsidRDefault="002A4B25" w:rsidP="002A4B25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</w:p>
    <w:p w:rsidR="002A4B25" w:rsidRPr="00BC04C0" w:rsidRDefault="00711073" w:rsidP="002A4B25">
      <w:pPr>
        <w:tabs>
          <w:tab w:val="left" w:pos="3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A4B25" w:rsidRPr="00BC04C0" w:rsidRDefault="002A4B25" w:rsidP="002A4B25">
      <w:pPr>
        <w:tabs>
          <w:tab w:val="left" w:pos="3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C0">
        <w:rPr>
          <w:rFonts w:ascii="Times New Roman" w:hAnsi="Times New Roman" w:cs="Times New Roman"/>
          <w:b/>
          <w:sz w:val="28"/>
          <w:szCs w:val="28"/>
        </w:rPr>
        <w:t>«Юный электрик»</w:t>
      </w:r>
    </w:p>
    <w:p w:rsidR="002A4B25" w:rsidRPr="00BC04C0" w:rsidRDefault="002A4B25" w:rsidP="002A4B25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4B25" w:rsidRPr="00BC04C0" w:rsidRDefault="002A4B25" w:rsidP="002A4B25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4B25" w:rsidRPr="00BC04C0" w:rsidRDefault="002A4B25" w:rsidP="00E315F9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</w:p>
    <w:p w:rsidR="002A4B25" w:rsidRPr="00BC04C0" w:rsidRDefault="002A4B25" w:rsidP="002A4B25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4B25" w:rsidRPr="00BC04C0" w:rsidRDefault="00E315F9" w:rsidP="00E315F9">
      <w:pPr>
        <w:tabs>
          <w:tab w:val="left" w:pos="3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4C0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 w:rsidR="0071107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E315F9" w:rsidRPr="00BC04C0" w:rsidRDefault="00E315F9" w:rsidP="00E315F9">
      <w:pPr>
        <w:tabs>
          <w:tab w:val="left" w:pos="3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4C0"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 w:rsidRPr="00BC04C0">
        <w:rPr>
          <w:rFonts w:ascii="Times New Roman" w:hAnsi="Times New Roman" w:cs="Times New Roman"/>
          <w:sz w:val="28"/>
          <w:szCs w:val="28"/>
        </w:rPr>
        <w:t>учащиеся 12-16 лет</w:t>
      </w:r>
    </w:p>
    <w:p w:rsidR="00E315F9" w:rsidRPr="00BC04C0" w:rsidRDefault="00E315F9" w:rsidP="00E315F9">
      <w:pPr>
        <w:tabs>
          <w:tab w:val="left" w:pos="3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4C0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BC04C0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E315F9" w:rsidRPr="00BC04C0" w:rsidRDefault="00E315F9" w:rsidP="00E315F9">
      <w:pPr>
        <w:tabs>
          <w:tab w:val="left" w:pos="3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4C0">
        <w:rPr>
          <w:rFonts w:ascii="Times New Roman" w:hAnsi="Times New Roman" w:cs="Times New Roman"/>
          <w:b/>
          <w:sz w:val="28"/>
          <w:szCs w:val="28"/>
        </w:rPr>
        <w:t>Годовое количество часов:</w:t>
      </w:r>
      <w:r w:rsidR="00B114BF">
        <w:rPr>
          <w:rFonts w:ascii="Times New Roman" w:hAnsi="Times New Roman" w:cs="Times New Roman"/>
          <w:sz w:val="28"/>
          <w:szCs w:val="28"/>
        </w:rPr>
        <w:t xml:space="preserve"> 144 часа</w:t>
      </w:r>
    </w:p>
    <w:p w:rsidR="00E315F9" w:rsidRDefault="00E315F9" w:rsidP="00E315F9">
      <w:pPr>
        <w:tabs>
          <w:tab w:val="left" w:pos="3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4C0">
        <w:rPr>
          <w:rFonts w:ascii="Times New Roman" w:hAnsi="Times New Roman" w:cs="Times New Roman"/>
          <w:b/>
          <w:sz w:val="28"/>
          <w:szCs w:val="28"/>
        </w:rPr>
        <w:t>Количество часов в неделю:</w:t>
      </w:r>
      <w:r w:rsidR="00B114BF">
        <w:rPr>
          <w:rFonts w:ascii="Times New Roman" w:hAnsi="Times New Roman" w:cs="Times New Roman"/>
          <w:sz w:val="28"/>
          <w:szCs w:val="28"/>
        </w:rPr>
        <w:t xml:space="preserve"> 4</w:t>
      </w:r>
      <w:r w:rsidRPr="00BC04C0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711073" w:rsidRPr="00711073" w:rsidRDefault="00711073" w:rsidP="00E315F9">
      <w:pPr>
        <w:tabs>
          <w:tab w:val="left" w:pos="3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>: базовый</w:t>
      </w:r>
    </w:p>
    <w:p w:rsidR="00E315F9" w:rsidRPr="00BC04C0" w:rsidRDefault="00E315F9" w:rsidP="00E315F9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044" w:rsidRDefault="00711073" w:rsidP="000D5044">
      <w:pPr>
        <w:tabs>
          <w:tab w:val="left" w:pos="3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E315F9" w:rsidRPr="00BC04C0">
        <w:rPr>
          <w:rFonts w:ascii="Times New Roman" w:hAnsi="Times New Roman" w:cs="Times New Roman"/>
          <w:b/>
          <w:sz w:val="28"/>
          <w:szCs w:val="28"/>
        </w:rPr>
        <w:t>:</w:t>
      </w:r>
      <w:r w:rsidR="00E315F9" w:rsidRPr="00BC04C0">
        <w:rPr>
          <w:rFonts w:ascii="Times New Roman" w:hAnsi="Times New Roman" w:cs="Times New Roman"/>
          <w:sz w:val="28"/>
          <w:szCs w:val="28"/>
        </w:rPr>
        <w:t xml:space="preserve"> Васильев Владимир Васильевич, </w:t>
      </w:r>
    </w:p>
    <w:p w:rsidR="000D5044" w:rsidRDefault="00E315F9" w:rsidP="000D5044">
      <w:pPr>
        <w:tabs>
          <w:tab w:val="left" w:pos="3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4C0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2A4B25" w:rsidRPr="00BC04C0" w:rsidRDefault="00E315F9" w:rsidP="000D5044">
      <w:pPr>
        <w:tabs>
          <w:tab w:val="left" w:pos="380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C04C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BC04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04C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C04C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C04C0">
        <w:rPr>
          <w:rFonts w:ascii="Times New Roman" w:hAnsi="Times New Roman" w:cs="Times New Roman"/>
          <w:sz w:val="28"/>
          <w:szCs w:val="28"/>
        </w:rPr>
        <w:t xml:space="preserve"> внешкольной работы»</w:t>
      </w:r>
    </w:p>
    <w:p w:rsidR="002A4B25" w:rsidRPr="00BC04C0" w:rsidRDefault="002A4B25" w:rsidP="00E315F9">
      <w:pPr>
        <w:tabs>
          <w:tab w:val="left" w:pos="38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A4B25" w:rsidRPr="00BC04C0" w:rsidRDefault="002A4B25" w:rsidP="00711073">
      <w:pPr>
        <w:tabs>
          <w:tab w:val="left" w:pos="3804"/>
        </w:tabs>
        <w:rPr>
          <w:rFonts w:ascii="Times New Roman" w:hAnsi="Times New Roman" w:cs="Times New Roman"/>
          <w:sz w:val="28"/>
          <w:szCs w:val="28"/>
        </w:rPr>
      </w:pPr>
    </w:p>
    <w:p w:rsidR="00711073" w:rsidRPr="00711073" w:rsidRDefault="00E315F9" w:rsidP="00711073">
      <w:pPr>
        <w:pStyle w:val="aa"/>
        <w:jc w:val="center"/>
        <w:rPr>
          <w:sz w:val="28"/>
          <w:szCs w:val="28"/>
        </w:rPr>
      </w:pPr>
      <w:r w:rsidRPr="00711073">
        <w:rPr>
          <w:sz w:val="28"/>
          <w:szCs w:val="28"/>
        </w:rPr>
        <w:t>с. Пировское</w:t>
      </w:r>
      <w:r w:rsidR="002E3C81" w:rsidRPr="00711073">
        <w:rPr>
          <w:sz w:val="28"/>
          <w:szCs w:val="28"/>
        </w:rPr>
        <w:t>,</w:t>
      </w:r>
    </w:p>
    <w:p w:rsidR="002E3C81" w:rsidRDefault="00711073" w:rsidP="00711073">
      <w:pPr>
        <w:pStyle w:val="aa"/>
        <w:jc w:val="center"/>
      </w:pPr>
      <w:r>
        <w:rPr>
          <w:sz w:val="28"/>
          <w:szCs w:val="28"/>
        </w:rPr>
        <w:t>2021</w:t>
      </w:r>
      <w:r w:rsidR="00E315F9" w:rsidRPr="00711073">
        <w:rPr>
          <w:sz w:val="28"/>
          <w:szCs w:val="28"/>
        </w:rPr>
        <w:t xml:space="preserve"> г</w:t>
      </w:r>
      <w:r w:rsidR="00E315F9" w:rsidRPr="00BC04C0">
        <w:t>.</w:t>
      </w:r>
    </w:p>
    <w:p w:rsidR="00711073" w:rsidRDefault="00711073" w:rsidP="00711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073" w:rsidRPr="00E67E50" w:rsidRDefault="00711073" w:rsidP="00711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E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711073" w:rsidRPr="00211EE7" w:rsidRDefault="00711073" w:rsidP="00711073">
      <w:pPr>
        <w:pStyle w:val="aa"/>
        <w:ind w:firstLine="720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>
        <w:rPr>
          <w:sz w:val="28"/>
          <w:szCs w:val="28"/>
        </w:rPr>
        <w:t>технической</w:t>
      </w:r>
      <w:r w:rsidRPr="00211EE7">
        <w:rPr>
          <w:sz w:val="28"/>
          <w:szCs w:val="28"/>
        </w:rPr>
        <w:t xml:space="preserve"> направленности «</w:t>
      </w:r>
      <w:r>
        <w:rPr>
          <w:sz w:val="28"/>
          <w:szCs w:val="28"/>
        </w:rPr>
        <w:t>Юный электрик</w:t>
      </w:r>
      <w:r w:rsidRPr="00211EE7">
        <w:rPr>
          <w:sz w:val="28"/>
          <w:szCs w:val="28"/>
        </w:rPr>
        <w:t>» являются следующие нормативные документы:</w:t>
      </w:r>
    </w:p>
    <w:p w:rsidR="00711073" w:rsidRPr="00211EE7" w:rsidRDefault="00711073" w:rsidP="00711073">
      <w:pPr>
        <w:pStyle w:val="aa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 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711073" w:rsidRPr="00211EE7" w:rsidRDefault="00711073" w:rsidP="00711073">
      <w:pPr>
        <w:pStyle w:val="aa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711073" w:rsidRPr="00211EE7" w:rsidRDefault="00711073" w:rsidP="00711073">
      <w:pPr>
        <w:pStyle w:val="aa"/>
        <w:jc w:val="both"/>
        <w:rPr>
          <w:sz w:val="28"/>
          <w:szCs w:val="28"/>
        </w:rPr>
      </w:pPr>
      <w:r w:rsidRPr="00211EE7">
        <w:rPr>
          <w:sz w:val="28"/>
          <w:szCs w:val="28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711073" w:rsidRPr="00211EE7" w:rsidRDefault="00711073" w:rsidP="00711073">
      <w:pPr>
        <w:pStyle w:val="aa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 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711073" w:rsidRPr="00211EE7" w:rsidRDefault="00711073" w:rsidP="00711073">
      <w:pPr>
        <w:pStyle w:val="aa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211EE7"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211EE7">
        <w:rPr>
          <w:sz w:val="28"/>
          <w:szCs w:val="28"/>
        </w:rPr>
        <w:t xml:space="preserve">»; </w:t>
      </w:r>
    </w:p>
    <w:p w:rsidR="00711073" w:rsidRPr="00211EE7" w:rsidRDefault="00711073" w:rsidP="00711073">
      <w:pPr>
        <w:pStyle w:val="aa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711073" w:rsidRPr="00211EE7" w:rsidRDefault="00711073" w:rsidP="00711073">
      <w:pPr>
        <w:pStyle w:val="aa"/>
        <w:jc w:val="both"/>
        <w:rPr>
          <w:sz w:val="28"/>
          <w:szCs w:val="28"/>
        </w:rPr>
      </w:pPr>
      <w:r w:rsidRPr="00211EE7">
        <w:rPr>
          <w:sz w:val="28"/>
          <w:szCs w:val="28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11073" w:rsidRPr="00211EE7" w:rsidRDefault="00711073" w:rsidP="00711073">
      <w:pPr>
        <w:pStyle w:val="aa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 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711073" w:rsidRPr="00211EE7" w:rsidRDefault="00711073" w:rsidP="00711073">
      <w:pPr>
        <w:pStyle w:val="aa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</w:t>
      </w:r>
      <w:proofErr w:type="gramStart"/>
      <w:r w:rsidRPr="00211EE7">
        <w:rPr>
          <w:sz w:val="28"/>
          <w:szCs w:val="28"/>
        </w:rPr>
        <w:t>ВО</w:t>
      </w:r>
      <w:proofErr w:type="gramEnd"/>
      <w:r w:rsidRPr="00211EE7">
        <w:rPr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образование».</w:t>
      </w:r>
    </w:p>
    <w:p w:rsidR="00711073" w:rsidRPr="00211EE7" w:rsidRDefault="00711073" w:rsidP="007110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EE7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211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техническая</w:t>
      </w:r>
      <w:r w:rsidRPr="00211EE7">
        <w:rPr>
          <w:rFonts w:ascii="Times New Roman" w:eastAsia="Calibri" w:hAnsi="Times New Roman"/>
          <w:sz w:val="28"/>
          <w:szCs w:val="28"/>
        </w:rPr>
        <w:t>.</w:t>
      </w:r>
    </w:p>
    <w:p w:rsidR="009F2F15" w:rsidRDefault="009F2F15" w:rsidP="0071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B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722B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 </w:t>
      </w:r>
      <w:r w:rsidRPr="00722BAB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что к самым востребованным профессиям </w:t>
      </w:r>
      <w:r w:rsidRPr="00A329E1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722BAB">
        <w:rPr>
          <w:rFonts w:ascii="Times New Roman" w:eastAsia="Times New Roman" w:hAnsi="Times New Roman" w:cs="Times New Roman"/>
          <w:sz w:val="28"/>
          <w:szCs w:val="28"/>
        </w:rPr>
        <w:t xml:space="preserve"> относиться большинство технических </w:t>
      </w:r>
      <w:r w:rsidRPr="00722B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Востребованность </w:t>
      </w:r>
      <w:r w:rsidRPr="00722BAB">
        <w:rPr>
          <w:rFonts w:ascii="Times New Roman" w:eastAsia="Times New Roman" w:hAnsi="Times New Roman" w:cs="Times New Roman"/>
          <w:sz w:val="28"/>
          <w:szCs w:val="28"/>
        </w:rPr>
        <w:t xml:space="preserve">этих профессий, связана с наличием в стране масштабных градообразующих производств, мощности которых постепенно </w:t>
      </w:r>
      <w:r w:rsidRPr="00CA60D0">
        <w:rPr>
          <w:rFonts w:ascii="Times New Roman" w:eastAsia="Times New Roman" w:hAnsi="Times New Roman" w:cs="Times New Roman"/>
          <w:sz w:val="28"/>
          <w:szCs w:val="28"/>
        </w:rPr>
        <w:t xml:space="preserve">стали возрастать, возросла потребность к техническим направлениям. </w:t>
      </w:r>
    </w:p>
    <w:p w:rsidR="009F2F15" w:rsidRDefault="009F2F15" w:rsidP="0071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необходим: </w:t>
      </w:r>
    </w:p>
    <w:p w:rsidR="009F2F15" w:rsidRDefault="009F2F15" w:rsidP="0071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поиск создания условий для развития мотивации к познанию технического творчества у  ребенка;</w:t>
      </w:r>
    </w:p>
    <w:p w:rsidR="009F2F15" w:rsidRDefault="009F2F15" w:rsidP="0071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обеспечение эмоционального благополучия ребенка.</w:t>
      </w:r>
    </w:p>
    <w:p w:rsidR="00711073" w:rsidRPr="00711073" w:rsidRDefault="00711073" w:rsidP="00711073">
      <w:pPr>
        <w:pStyle w:val="aa"/>
        <w:ind w:firstLine="708"/>
        <w:jc w:val="both"/>
        <w:rPr>
          <w:sz w:val="28"/>
          <w:szCs w:val="28"/>
        </w:rPr>
      </w:pPr>
      <w:r w:rsidRPr="00711073">
        <w:rPr>
          <w:b/>
          <w:bCs/>
          <w:sz w:val="28"/>
          <w:szCs w:val="28"/>
        </w:rPr>
        <w:t>Новизна программы</w:t>
      </w:r>
      <w:r w:rsidRPr="00711073">
        <w:rPr>
          <w:sz w:val="28"/>
          <w:szCs w:val="28"/>
        </w:rPr>
        <w:t> состоит в том, с электрической энергией, в настоящее время, мы сталкиваемся на каждом шагу, круглые сутки. Она обогревает нас, даёт свет, возит нас, развлекает, информирует и работает за нас. Но если не уметь с ней дружить, то она может нанести непоправимый вред здоровью человека.</w:t>
      </w:r>
    </w:p>
    <w:p w:rsidR="00711073" w:rsidRPr="00711073" w:rsidRDefault="00711073" w:rsidP="00711073">
      <w:pPr>
        <w:pStyle w:val="aa"/>
        <w:jc w:val="both"/>
        <w:rPr>
          <w:sz w:val="28"/>
          <w:szCs w:val="28"/>
        </w:rPr>
      </w:pPr>
      <w:r w:rsidRPr="00711073">
        <w:rPr>
          <w:sz w:val="28"/>
          <w:szCs w:val="28"/>
        </w:rPr>
        <w:t>Дети и подростки лучше понимают, когда они что-либо самостоятельно создают или изобретают. При проведении занятий по конструированию этот факт не просто учитывается, а реально используется на каждом занятии.</w:t>
      </w:r>
    </w:p>
    <w:p w:rsidR="00711073" w:rsidRDefault="00711073" w:rsidP="00711073">
      <w:pPr>
        <w:pStyle w:val="af0"/>
        <w:spacing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711073">
        <w:rPr>
          <w:b/>
          <w:bCs/>
          <w:szCs w:val="28"/>
        </w:rPr>
        <w:t>Отличительной особенностью программы</w:t>
      </w:r>
      <w:r w:rsidRPr="00711073">
        <w:rPr>
          <w:szCs w:val="28"/>
        </w:rPr>
        <w:t> является, не только знакомство с электрическими цепями, но и получение практического умения создавать небольшие простые схемы. Данным умением не каждый ребенок овладевает в основной школе на уроках технологии и физики.</w:t>
      </w:r>
      <w:r>
        <w:rPr>
          <w:szCs w:val="28"/>
        </w:rPr>
        <w:t xml:space="preserve"> </w:t>
      </w:r>
      <w:r w:rsidRPr="00711073">
        <w:rPr>
          <w:szCs w:val="28"/>
        </w:rPr>
        <w:t>Выполнение учащимися самостоятельных заданий способствует более осознанному и конкретному восприятию материала, повышает интерес к физике, развивает любознательность, формиру</w:t>
      </w:r>
      <w:r>
        <w:rPr>
          <w:szCs w:val="28"/>
        </w:rPr>
        <w:t xml:space="preserve">ет практические умения и навыки, а также </w:t>
      </w:r>
      <w:r w:rsidRPr="00125CA9">
        <w:rPr>
          <w:color w:val="000000"/>
          <w:szCs w:val="28"/>
          <w:shd w:val="clear" w:color="auto" w:fill="FFFFFF"/>
        </w:rPr>
        <w:t xml:space="preserve">ее реализация в формате сетевого взаимодействия, что позволяет обеспечивать возможность освоения </w:t>
      </w:r>
      <w:proofErr w:type="gramStart"/>
      <w:r w:rsidRPr="00125CA9">
        <w:rPr>
          <w:color w:val="000000"/>
          <w:szCs w:val="28"/>
          <w:shd w:val="clear" w:color="auto" w:fill="FFFFFF"/>
        </w:rPr>
        <w:t>обучающимся</w:t>
      </w:r>
      <w:proofErr w:type="gramEnd"/>
      <w:r w:rsidRPr="00125CA9">
        <w:rPr>
          <w:color w:val="000000"/>
          <w:szCs w:val="28"/>
          <w:shd w:val="clear" w:color="auto" w:fill="FFFFFF"/>
        </w:rPr>
        <w:t xml:space="preserve"> данной программы использование ресурсов двух организаций.</w:t>
      </w:r>
    </w:p>
    <w:p w:rsidR="001E630D" w:rsidRPr="001E630D" w:rsidRDefault="001E630D" w:rsidP="001E630D">
      <w:pPr>
        <w:pStyle w:val="aa"/>
        <w:ind w:firstLine="708"/>
        <w:jc w:val="both"/>
        <w:rPr>
          <w:sz w:val="28"/>
          <w:szCs w:val="28"/>
        </w:rPr>
      </w:pPr>
      <w:r w:rsidRPr="001E630D">
        <w:rPr>
          <w:b/>
          <w:bCs/>
          <w:sz w:val="28"/>
          <w:szCs w:val="28"/>
        </w:rPr>
        <w:t xml:space="preserve">Педагогическая целесообразность. </w:t>
      </w:r>
      <w:r w:rsidRPr="001E630D">
        <w:rPr>
          <w:sz w:val="28"/>
          <w:szCs w:val="28"/>
        </w:rPr>
        <w:t xml:space="preserve">Педагог имеет возможность свободного построения программы с учётом интересов учащихся, выстраивает образовательный процесс таким образом, чтобы каждый ребёнок получил возможность реализовать свои способности и научился не отдельным умениям и навыкам, а овладел целой системой понятий, представлений, практических умений и действий. Таким образом, учащиеся пробуют свои силы в различных видах деятельности, учатся «примерять» свои технические, физические и психологические качества к разным ситуациям. Это даёт им преимущество в приобретении практического опыта и овладении различными компетенциями. Особое внимание уделяется созданию в детском коллективе доброжелательной творческой обстановки, что способствует выявлению индивидуальности каждого. </w:t>
      </w:r>
    </w:p>
    <w:p w:rsidR="00711073" w:rsidRPr="00E67E50" w:rsidRDefault="00711073" w:rsidP="0071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 xml:space="preserve">Адресат программы </w:t>
      </w:r>
      <w:r w:rsidR="00C47A24">
        <w:rPr>
          <w:rFonts w:ascii="Times New Roman" w:hAnsi="Times New Roman"/>
          <w:sz w:val="28"/>
          <w:szCs w:val="28"/>
        </w:rPr>
        <w:t>учащиеся</w:t>
      </w:r>
      <w:r w:rsidR="001E630D">
        <w:rPr>
          <w:rFonts w:ascii="Times New Roman" w:hAnsi="Times New Roman"/>
          <w:sz w:val="28"/>
          <w:szCs w:val="28"/>
        </w:rPr>
        <w:t xml:space="preserve"> 12 - 16</w:t>
      </w:r>
      <w:r w:rsidRPr="00E67E50">
        <w:rPr>
          <w:rFonts w:ascii="Times New Roman" w:hAnsi="Times New Roman"/>
          <w:sz w:val="28"/>
          <w:szCs w:val="28"/>
        </w:rPr>
        <w:t xml:space="preserve"> лет, включая детей с ОВЗ.  Программа предназначена для обучающихся, </w:t>
      </w:r>
      <w:proofErr w:type="gramStart"/>
      <w:r w:rsidRPr="00E67E50">
        <w:rPr>
          <w:rFonts w:ascii="Times New Roman" w:hAnsi="Times New Roman"/>
          <w:sz w:val="28"/>
          <w:szCs w:val="28"/>
        </w:rPr>
        <w:t>интересующимися</w:t>
      </w:r>
      <w:proofErr w:type="gramEnd"/>
      <w:r w:rsidRPr="00E67E50">
        <w:rPr>
          <w:rFonts w:ascii="Times New Roman" w:hAnsi="Times New Roman"/>
          <w:sz w:val="28"/>
          <w:szCs w:val="28"/>
        </w:rPr>
        <w:t xml:space="preserve"> данным видом деятельности, без предварительной подготовки на общих основаниях.</w:t>
      </w:r>
    </w:p>
    <w:p w:rsidR="00711073" w:rsidRPr="00E67E50" w:rsidRDefault="00711073" w:rsidP="00711073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E50">
        <w:rPr>
          <w:rFonts w:ascii="Times New Roman" w:hAnsi="Times New Roman"/>
          <w:b/>
          <w:sz w:val="28"/>
          <w:szCs w:val="28"/>
        </w:rPr>
        <w:t xml:space="preserve">         Сроки реализации и особенности организации образовательного процесса, </w:t>
      </w:r>
      <w:r w:rsidRPr="00E67E50">
        <w:rPr>
          <w:rFonts w:ascii="Times New Roman" w:hAnsi="Times New Roman"/>
          <w:sz w:val="28"/>
          <w:szCs w:val="28"/>
        </w:rPr>
        <w:t>программа рассчитана на 1 год, количество часов в неделю - 4, количество учебных часов по программе – 144</w:t>
      </w:r>
      <w:r w:rsidRPr="00E67E50">
        <w:rPr>
          <w:rFonts w:ascii="Times New Roman" w:hAnsi="Times New Roman"/>
          <w:sz w:val="24"/>
          <w:szCs w:val="24"/>
        </w:rPr>
        <w:t>.</w:t>
      </w:r>
    </w:p>
    <w:p w:rsidR="00711073" w:rsidRPr="00E67E50" w:rsidRDefault="00711073" w:rsidP="00711073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 xml:space="preserve">         Формы и режим занятий</w:t>
      </w:r>
    </w:p>
    <w:p w:rsidR="00711073" w:rsidRPr="00E67E50" w:rsidRDefault="00711073" w:rsidP="007110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1E630D">
        <w:rPr>
          <w:rFonts w:ascii="Times New Roman" w:hAnsi="Times New Roman"/>
          <w:sz w:val="24"/>
          <w:szCs w:val="24"/>
        </w:rPr>
        <w:tab/>
      </w:r>
      <w:r w:rsidRPr="00E67E50">
        <w:rPr>
          <w:rFonts w:ascii="Times New Roman" w:hAnsi="Times New Roman"/>
          <w:sz w:val="28"/>
          <w:szCs w:val="28"/>
        </w:rPr>
        <w:t>Продолжительность учебного занятия в соответствии с СанПиНом 2.4.4.3172-14.</w:t>
      </w:r>
    </w:p>
    <w:p w:rsidR="00711073" w:rsidRPr="00E67E50" w:rsidRDefault="00711073" w:rsidP="007110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 xml:space="preserve">Основной формой организации учебного процесса являются индивидуальные и фронтальные занятия. </w:t>
      </w:r>
    </w:p>
    <w:p w:rsidR="00711073" w:rsidRPr="00E67E50" w:rsidRDefault="00711073" w:rsidP="007110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 xml:space="preserve"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</w:t>
      </w:r>
      <w:proofErr w:type="gramStart"/>
      <w:r w:rsidRPr="00E67E50">
        <w:rPr>
          <w:rFonts w:ascii="Times New Roman" w:hAnsi="Times New Roman"/>
          <w:sz w:val="28"/>
          <w:szCs w:val="28"/>
        </w:rPr>
        <w:t>от</w:t>
      </w:r>
      <w:proofErr w:type="gramEnd"/>
      <w:r w:rsidRPr="00E67E50">
        <w:rPr>
          <w:rFonts w:ascii="Times New Roman" w:hAnsi="Times New Roman"/>
          <w:sz w:val="28"/>
          <w:szCs w:val="28"/>
        </w:rPr>
        <w:t xml:space="preserve"> начального до конечного этапа. Это способствует лучшему усвоению материала, а также выражению индивидуальности обучающегося.</w:t>
      </w:r>
    </w:p>
    <w:p w:rsidR="00711073" w:rsidRPr="00E67E50" w:rsidRDefault="00711073" w:rsidP="007110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>В ходе фронтальной работы предоставляется возможность выполнения однотипных заданий, что значительно экономит время на объяснение материала, способствует более быстрому и качественному выполнению задания. Фронтальная работа позволяет усовершенствовать навык при выполнении однотипных заданий.</w:t>
      </w:r>
    </w:p>
    <w:p w:rsidR="00711073" w:rsidRPr="00E67E50" w:rsidRDefault="00711073" w:rsidP="007110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>Формы обучения:</w:t>
      </w:r>
    </w:p>
    <w:p w:rsidR="00711073" w:rsidRPr="00E67E50" w:rsidRDefault="00711073" w:rsidP="00711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>- </w:t>
      </w:r>
      <w:r w:rsidRPr="00E67E50">
        <w:rPr>
          <w:rFonts w:ascii="Times New Roman" w:hAnsi="Times New Roman"/>
          <w:sz w:val="28"/>
          <w:szCs w:val="28"/>
        </w:rPr>
        <w:t> очная;</w:t>
      </w:r>
    </w:p>
    <w:p w:rsidR="00711073" w:rsidRPr="00E67E50" w:rsidRDefault="00711073" w:rsidP="00711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 xml:space="preserve">- очно – </w:t>
      </w:r>
      <w:proofErr w:type="gramStart"/>
      <w:r w:rsidRPr="00E67E50">
        <w:rPr>
          <w:rFonts w:ascii="Times New Roman" w:hAnsi="Times New Roman"/>
          <w:sz w:val="28"/>
          <w:szCs w:val="28"/>
        </w:rPr>
        <w:t>заочная</w:t>
      </w:r>
      <w:proofErr w:type="gramEnd"/>
      <w:r w:rsidRPr="00E67E50">
        <w:rPr>
          <w:rFonts w:ascii="Times New Roman" w:hAnsi="Times New Roman"/>
          <w:sz w:val="28"/>
          <w:szCs w:val="28"/>
        </w:rPr>
        <w:t>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711073" w:rsidRPr="00E67E50" w:rsidRDefault="00711073" w:rsidP="00711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67E50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E67E50">
        <w:rPr>
          <w:rFonts w:ascii="Times New Roman" w:hAnsi="Times New Roman"/>
          <w:sz w:val="28"/>
          <w:szCs w:val="28"/>
        </w:rPr>
        <w:t>, в случае ухудшения эпидемиологической ситуации, с применением дистанционных образовательных технологий (тесты, мастер-классы, видео уроки и т.п.).</w:t>
      </w:r>
    </w:p>
    <w:p w:rsidR="00711073" w:rsidRPr="001E630D" w:rsidRDefault="00711073" w:rsidP="001E63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>При работе по данной программе используются следующие методы обуче</w:t>
      </w:r>
      <w:r w:rsidR="001E630D">
        <w:rPr>
          <w:rFonts w:ascii="Times New Roman" w:hAnsi="Times New Roman"/>
          <w:sz w:val="28"/>
          <w:szCs w:val="28"/>
        </w:rPr>
        <w:t>ния: практикум, мастер - класс.</w:t>
      </w:r>
    </w:p>
    <w:p w:rsidR="009F2F15" w:rsidRPr="001E630D" w:rsidRDefault="001E630D" w:rsidP="001E630D">
      <w:pPr>
        <w:pStyle w:val="aa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9F2F15" w:rsidRPr="001E630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9F2F15" w:rsidRPr="001E630D">
        <w:rPr>
          <w:sz w:val="28"/>
          <w:szCs w:val="28"/>
        </w:rPr>
        <w:t xml:space="preserve">формирование </w:t>
      </w:r>
      <w:r w:rsidR="009F2F15" w:rsidRPr="001E630D">
        <w:rPr>
          <w:rFonts w:eastAsia="Helvetica"/>
          <w:color w:val="000000"/>
          <w:sz w:val="28"/>
          <w:szCs w:val="28"/>
          <w:shd w:val="clear" w:color="auto" w:fill="FFFFFF"/>
        </w:rPr>
        <w:t xml:space="preserve"> профессиональной ориентации и </w:t>
      </w:r>
      <w:r w:rsidR="009F2F15" w:rsidRPr="001E630D">
        <w:rPr>
          <w:sz w:val="28"/>
          <w:szCs w:val="28"/>
        </w:rPr>
        <w:t>практических профессиональных умений в рамках компетенции  «Электромонтаж» и «Электроника».</w:t>
      </w:r>
    </w:p>
    <w:p w:rsidR="009F2F15" w:rsidRPr="001E630D" w:rsidRDefault="001E630D" w:rsidP="001E630D">
      <w:pPr>
        <w:pStyle w:val="aa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9F2F15" w:rsidRPr="001E630D">
        <w:rPr>
          <w:b/>
          <w:bCs/>
          <w:sz w:val="28"/>
          <w:szCs w:val="28"/>
        </w:rPr>
        <w:t>:</w:t>
      </w:r>
    </w:p>
    <w:p w:rsidR="009F2F15" w:rsidRPr="001E630D" w:rsidRDefault="001E630D" w:rsidP="001E630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9F2F15" w:rsidRPr="001E630D">
        <w:rPr>
          <w:sz w:val="28"/>
          <w:szCs w:val="28"/>
        </w:rPr>
        <w:t>ать необходимые знания в области электротехник</w:t>
      </w:r>
      <w:r>
        <w:rPr>
          <w:sz w:val="28"/>
          <w:szCs w:val="28"/>
        </w:rPr>
        <w:t>и и их практического применения;</w:t>
      </w:r>
    </w:p>
    <w:p w:rsidR="009F2F15" w:rsidRPr="001E630D" w:rsidRDefault="001E630D" w:rsidP="001E630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F2F15" w:rsidRPr="001E630D">
        <w:rPr>
          <w:sz w:val="28"/>
          <w:szCs w:val="28"/>
        </w:rPr>
        <w:t xml:space="preserve">ознакомить с основами электротехники, </w:t>
      </w:r>
      <w:proofErr w:type="gramStart"/>
      <w:r w:rsidR="009F2F15" w:rsidRPr="001E630D">
        <w:rPr>
          <w:sz w:val="28"/>
          <w:szCs w:val="28"/>
        </w:rPr>
        <w:t>научить на практике применять</w:t>
      </w:r>
      <w:proofErr w:type="gramEnd"/>
      <w:r w:rsidR="009F2F15" w:rsidRPr="001E630D">
        <w:rPr>
          <w:sz w:val="28"/>
          <w:szCs w:val="28"/>
        </w:rPr>
        <w:t xml:space="preserve"> прио</w:t>
      </w:r>
      <w:r>
        <w:rPr>
          <w:sz w:val="28"/>
          <w:szCs w:val="28"/>
        </w:rPr>
        <w:t>бретенные теоретические знания;</w:t>
      </w:r>
    </w:p>
    <w:p w:rsidR="009F2F15" w:rsidRPr="001E630D" w:rsidRDefault="001E630D" w:rsidP="001E630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F2F15" w:rsidRPr="001E630D">
        <w:rPr>
          <w:sz w:val="28"/>
          <w:szCs w:val="28"/>
        </w:rPr>
        <w:t>бучить учащихся р</w:t>
      </w:r>
      <w:r>
        <w:rPr>
          <w:sz w:val="28"/>
          <w:szCs w:val="28"/>
        </w:rPr>
        <w:t>аботе с технической литературой;</w:t>
      </w:r>
    </w:p>
    <w:p w:rsidR="009F2F15" w:rsidRPr="001E630D" w:rsidRDefault="001E630D" w:rsidP="001E630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F2F15" w:rsidRPr="001E630D">
        <w:rPr>
          <w:sz w:val="28"/>
          <w:szCs w:val="28"/>
        </w:rPr>
        <w:t>азвить конс</w:t>
      </w:r>
      <w:r>
        <w:rPr>
          <w:sz w:val="28"/>
          <w:szCs w:val="28"/>
        </w:rPr>
        <w:t>труктивное креативное мышление;</w:t>
      </w:r>
    </w:p>
    <w:p w:rsidR="009F2F15" w:rsidRPr="001E630D" w:rsidRDefault="001E630D" w:rsidP="001E630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F2F15" w:rsidRPr="001E630D">
        <w:rPr>
          <w:sz w:val="28"/>
          <w:szCs w:val="28"/>
        </w:rPr>
        <w:t>оспитывать у учащихся коммуникабельность посредством творческого общения старши</w:t>
      </w:r>
      <w:r>
        <w:rPr>
          <w:sz w:val="28"/>
          <w:szCs w:val="28"/>
        </w:rPr>
        <w:t>х и младших детей в коллективе;</w:t>
      </w:r>
    </w:p>
    <w:p w:rsidR="009F2F15" w:rsidRDefault="001E630D" w:rsidP="001E630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F2F15" w:rsidRPr="001E630D">
        <w:rPr>
          <w:sz w:val="28"/>
          <w:szCs w:val="28"/>
        </w:rPr>
        <w:t>казать помощь в выборе будущей профессии.</w:t>
      </w:r>
    </w:p>
    <w:p w:rsidR="001E630D" w:rsidRPr="00642A5B" w:rsidRDefault="001E630D" w:rsidP="001E630D">
      <w:pPr>
        <w:pStyle w:val="aa"/>
        <w:jc w:val="both"/>
        <w:rPr>
          <w:b/>
          <w:sz w:val="28"/>
          <w:szCs w:val="28"/>
        </w:rPr>
      </w:pPr>
    </w:p>
    <w:p w:rsidR="00642A5B" w:rsidRDefault="001E630D" w:rsidP="001E630D">
      <w:pPr>
        <w:pStyle w:val="aa"/>
        <w:jc w:val="center"/>
        <w:rPr>
          <w:b/>
          <w:sz w:val="28"/>
          <w:szCs w:val="28"/>
        </w:rPr>
      </w:pPr>
      <w:r w:rsidRPr="00642A5B">
        <w:rPr>
          <w:b/>
          <w:sz w:val="28"/>
          <w:szCs w:val="28"/>
        </w:rPr>
        <w:t>2. УЧЕБНЫЙ ПЛАН</w:t>
      </w:r>
    </w:p>
    <w:p w:rsidR="001E630D" w:rsidRPr="00642A5B" w:rsidRDefault="001E630D" w:rsidP="001E630D">
      <w:pPr>
        <w:pStyle w:val="aa"/>
        <w:jc w:val="center"/>
        <w:rPr>
          <w:b/>
          <w:sz w:val="28"/>
          <w:szCs w:val="28"/>
        </w:rPr>
      </w:pPr>
      <w:r w:rsidRPr="00642A5B">
        <w:rPr>
          <w:b/>
          <w:sz w:val="28"/>
          <w:szCs w:val="28"/>
        </w:rPr>
        <w:t xml:space="preserve"> </w:t>
      </w:r>
    </w:p>
    <w:tbl>
      <w:tblPr>
        <w:tblW w:w="979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109"/>
        <w:gridCol w:w="1075"/>
        <w:gridCol w:w="967"/>
        <w:gridCol w:w="1361"/>
        <w:gridCol w:w="1710"/>
      </w:tblGrid>
      <w:tr w:rsidR="001E630D" w:rsidRPr="00642A5B" w:rsidTr="00642A5B">
        <w:tc>
          <w:tcPr>
            <w:tcW w:w="568" w:type="dxa"/>
            <w:vMerge w:val="restart"/>
          </w:tcPr>
          <w:p w:rsidR="001E630D" w:rsidRPr="00642A5B" w:rsidRDefault="00642A5B" w:rsidP="00C33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1E630D" w:rsidRPr="00642A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E630D" w:rsidRPr="00642A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9" w:type="dxa"/>
            <w:vMerge w:val="restart"/>
          </w:tcPr>
          <w:p w:rsidR="001E630D" w:rsidRPr="00642A5B" w:rsidRDefault="001E630D" w:rsidP="00C33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403" w:type="dxa"/>
            <w:gridSpan w:val="3"/>
          </w:tcPr>
          <w:p w:rsidR="001E630D" w:rsidRPr="00642A5B" w:rsidRDefault="001E630D" w:rsidP="00C33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1E630D" w:rsidRPr="00642A5B" w:rsidRDefault="001E630D" w:rsidP="00C33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1E630D" w:rsidRPr="00642A5B" w:rsidTr="00642A5B">
        <w:tc>
          <w:tcPr>
            <w:tcW w:w="568" w:type="dxa"/>
            <w:vMerge/>
          </w:tcPr>
          <w:p w:rsidR="001E630D" w:rsidRPr="00642A5B" w:rsidRDefault="001E630D" w:rsidP="00C33C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1E630D" w:rsidRPr="00642A5B" w:rsidRDefault="001E630D" w:rsidP="00C33C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0D" w:rsidRPr="00642A5B" w:rsidTr="00642A5B">
        <w:tc>
          <w:tcPr>
            <w:tcW w:w="568" w:type="dxa"/>
          </w:tcPr>
          <w:p w:rsidR="001E630D" w:rsidRPr="00642A5B" w:rsidRDefault="001E630D" w:rsidP="00C33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09" w:type="dxa"/>
          </w:tcPr>
          <w:p w:rsidR="001E630D" w:rsidRPr="00642A5B" w:rsidRDefault="001E630D" w:rsidP="00C33C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Введение. Базовые понятия.</w:t>
            </w: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0D" w:rsidRPr="00642A5B" w:rsidTr="00642A5B">
        <w:tc>
          <w:tcPr>
            <w:tcW w:w="568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1E630D" w:rsidRPr="00642A5B" w:rsidRDefault="001E630D" w:rsidP="00C33C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0D" w:rsidRPr="00642A5B" w:rsidTr="00642A5B">
        <w:tc>
          <w:tcPr>
            <w:tcW w:w="568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9" w:type="dxa"/>
          </w:tcPr>
          <w:p w:rsidR="001E630D" w:rsidRPr="00642A5B" w:rsidRDefault="001E630D" w:rsidP="00C33C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работе с электричеством </w:t>
            </w: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0D" w:rsidRPr="00642A5B" w:rsidTr="00642A5B">
        <w:tc>
          <w:tcPr>
            <w:tcW w:w="568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9" w:type="dxa"/>
          </w:tcPr>
          <w:p w:rsidR="001E630D" w:rsidRPr="00642A5B" w:rsidRDefault="001E630D" w:rsidP="00C33C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Проводники, полупроводники, диэлектрики. </w:t>
            </w: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0D" w:rsidRPr="00642A5B" w:rsidTr="00642A5B">
        <w:tc>
          <w:tcPr>
            <w:tcW w:w="568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9" w:type="dxa"/>
          </w:tcPr>
          <w:p w:rsidR="001E630D" w:rsidRPr="00642A5B" w:rsidRDefault="001E630D" w:rsidP="00C33C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Электромонтажные и электроустановочные изделия </w:t>
            </w: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0D" w:rsidRPr="00642A5B" w:rsidTr="00642A5B">
        <w:tc>
          <w:tcPr>
            <w:tcW w:w="568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9" w:type="dxa"/>
          </w:tcPr>
          <w:p w:rsidR="001E630D" w:rsidRPr="00642A5B" w:rsidRDefault="001E630D" w:rsidP="00C33C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проводов и аппаратов средств электрики и электроники.</w:t>
            </w: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 механизма</w:t>
            </w:r>
          </w:p>
        </w:tc>
      </w:tr>
      <w:tr w:rsidR="001E630D" w:rsidRPr="00642A5B" w:rsidTr="00642A5B">
        <w:tc>
          <w:tcPr>
            <w:tcW w:w="568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9" w:type="dxa"/>
          </w:tcPr>
          <w:p w:rsidR="001E630D" w:rsidRPr="00642A5B" w:rsidRDefault="001E630D" w:rsidP="00C33C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Монтажные и принципиальные схемы.</w:t>
            </w: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0D" w:rsidRPr="00642A5B" w:rsidTr="00642A5B">
        <w:tc>
          <w:tcPr>
            <w:tcW w:w="568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9" w:type="dxa"/>
          </w:tcPr>
          <w:p w:rsidR="001E630D" w:rsidRPr="00642A5B" w:rsidRDefault="001E630D" w:rsidP="00C33C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</w:t>
            </w: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0D" w:rsidRPr="00642A5B" w:rsidTr="00642A5B">
        <w:tc>
          <w:tcPr>
            <w:tcW w:w="568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9" w:type="dxa"/>
          </w:tcPr>
          <w:p w:rsidR="001E630D" w:rsidRPr="00642A5B" w:rsidRDefault="001E630D" w:rsidP="00C33C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 "Монтаж схем  освещения бытового помещения".</w:t>
            </w: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E630D" w:rsidRPr="00642A5B" w:rsidTr="00642A5B">
        <w:tc>
          <w:tcPr>
            <w:tcW w:w="568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9" w:type="dxa"/>
          </w:tcPr>
          <w:p w:rsidR="001E630D" w:rsidRPr="00642A5B" w:rsidRDefault="001E630D" w:rsidP="00C33C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Паяльная практика.</w:t>
            </w: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 xml:space="preserve">     14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E630D" w:rsidRPr="00642A5B" w:rsidTr="00642A5B">
        <w:tc>
          <w:tcPr>
            <w:tcW w:w="568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9" w:type="dxa"/>
          </w:tcPr>
          <w:p w:rsidR="001E630D" w:rsidRPr="00642A5B" w:rsidRDefault="001E630D" w:rsidP="00C33C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Магнитный пускатель.</w:t>
            </w: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0D" w:rsidRPr="00642A5B" w:rsidTr="00642A5B">
        <w:tc>
          <w:tcPr>
            <w:tcW w:w="568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2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1E630D" w:rsidRPr="00642A5B" w:rsidRDefault="001E630D" w:rsidP="00C33C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E630D" w:rsidRPr="00642A5B" w:rsidTr="00642A5B">
        <w:tc>
          <w:tcPr>
            <w:tcW w:w="568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1E630D" w:rsidRPr="00642A5B" w:rsidRDefault="001E630D" w:rsidP="00C33C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Современные электроприборы</w:t>
            </w:r>
            <w:r w:rsidRPr="00642A5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. </w:t>
            </w:r>
            <w:proofErr w:type="spellStart"/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  <w:r w:rsidRPr="00642A5B">
              <w:rPr>
                <w:rFonts w:ascii="Times New Roman" w:hAnsi="Times New Roman" w:cs="Times New Roman"/>
                <w:sz w:val="28"/>
                <w:szCs w:val="28"/>
              </w:rPr>
              <w:t xml:space="preserve"> многофункциональный измерительный прибор.</w:t>
            </w: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E630D" w:rsidRPr="00642A5B" w:rsidTr="00642A5B">
        <w:tc>
          <w:tcPr>
            <w:tcW w:w="568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E630D" w:rsidRPr="00642A5B" w:rsidRDefault="001E630D" w:rsidP="00C33CE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C47A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5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7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61" w:type="dxa"/>
          </w:tcPr>
          <w:p w:rsidR="001E630D" w:rsidRPr="00642A5B" w:rsidRDefault="001E630D" w:rsidP="00C33CE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5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10" w:type="dxa"/>
          </w:tcPr>
          <w:p w:rsidR="001E630D" w:rsidRPr="00642A5B" w:rsidRDefault="001E630D" w:rsidP="00C33CE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30D" w:rsidRDefault="001E630D" w:rsidP="002E3C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A5B" w:rsidRDefault="00642A5B" w:rsidP="00642A5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EB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83E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42A5B" w:rsidRPr="00642A5B" w:rsidRDefault="00642A5B" w:rsidP="00642A5B">
      <w:pPr>
        <w:pStyle w:val="aa"/>
        <w:jc w:val="both"/>
        <w:rPr>
          <w:b/>
          <w:sz w:val="28"/>
          <w:szCs w:val="28"/>
        </w:rPr>
      </w:pPr>
      <w:r w:rsidRPr="00642A5B">
        <w:rPr>
          <w:b/>
          <w:sz w:val="28"/>
          <w:szCs w:val="28"/>
        </w:rPr>
        <w:t>Тема 1. Введение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Теория:  Базовые понятия. Постоянный и переменный ток, фаза, ноль, заземление. Электрические цепи. Источники электроэнергии. Закон Ома для участка цепи.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Практика: Работа с электрическими схемами. Чтение простейших схем. Определение на схемах фазного провода, нулевого провода и заземления.  </w:t>
      </w:r>
    </w:p>
    <w:p w:rsidR="00642A5B" w:rsidRPr="00642A5B" w:rsidRDefault="00642A5B" w:rsidP="00642A5B">
      <w:pPr>
        <w:pStyle w:val="aa"/>
        <w:jc w:val="both"/>
        <w:rPr>
          <w:b/>
          <w:sz w:val="28"/>
          <w:szCs w:val="28"/>
        </w:rPr>
      </w:pPr>
      <w:r w:rsidRPr="00642A5B">
        <w:rPr>
          <w:b/>
          <w:sz w:val="28"/>
          <w:szCs w:val="28"/>
        </w:rPr>
        <w:t>Тема 2. Инструменты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Теория: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lastRenderedPageBreak/>
        <w:t xml:space="preserve">1. Ручной инструмент (назначение, устройство, приемы безопасной работы). 2. Электроинструмент (назначение, устройство, приемы безопасной работы). 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Практика: Обучение приемам безопасной работы инструментами.  </w:t>
      </w:r>
    </w:p>
    <w:p w:rsidR="00642A5B" w:rsidRPr="00642A5B" w:rsidRDefault="00642A5B" w:rsidP="00642A5B">
      <w:pPr>
        <w:pStyle w:val="aa"/>
        <w:jc w:val="both"/>
        <w:rPr>
          <w:b/>
          <w:sz w:val="28"/>
          <w:szCs w:val="28"/>
        </w:rPr>
      </w:pPr>
      <w:r w:rsidRPr="00642A5B">
        <w:rPr>
          <w:b/>
          <w:sz w:val="28"/>
          <w:szCs w:val="28"/>
        </w:rPr>
        <w:t>Тема 3. Техника безопасности при работе с электричеством.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Теория: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1. Чем опасно электричество (химическое и физическое воздействие электрического тока).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2. Первая помощь при поражении электрическим током.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3.Техника безопасности при работе с электричеством.  Средства защиты от поражения электрическим током.  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Практика: Обучение приемам безопасной работы с электричеством. </w:t>
      </w:r>
    </w:p>
    <w:p w:rsidR="00642A5B" w:rsidRPr="00642A5B" w:rsidRDefault="00642A5B" w:rsidP="00642A5B">
      <w:pPr>
        <w:pStyle w:val="aa"/>
        <w:jc w:val="both"/>
        <w:rPr>
          <w:b/>
          <w:sz w:val="28"/>
          <w:szCs w:val="28"/>
        </w:rPr>
      </w:pPr>
      <w:r w:rsidRPr="00642A5B">
        <w:rPr>
          <w:b/>
          <w:sz w:val="28"/>
          <w:szCs w:val="28"/>
        </w:rPr>
        <w:t>Тема 4. Проводники, полупроводники, диэлектрики.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Теория: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1. Основные термины.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2. Основные характеристики составляющих проводников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3. Маркировка кабельной продукции.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4. Виды кабелей, проводов и шнуров.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5. Сопутствующие изделия 6. Способы соединения проводников.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Практика: Обучение приемам зачистки, соединения, подсоединения и опрессовывания проводников.  </w:t>
      </w:r>
    </w:p>
    <w:p w:rsidR="00642A5B" w:rsidRPr="00642A5B" w:rsidRDefault="00642A5B" w:rsidP="00642A5B">
      <w:pPr>
        <w:pStyle w:val="aa"/>
        <w:jc w:val="both"/>
        <w:rPr>
          <w:b/>
          <w:sz w:val="28"/>
          <w:szCs w:val="28"/>
        </w:rPr>
      </w:pPr>
      <w:r w:rsidRPr="00642A5B">
        <w:rPr>
          <w:b/>
          <w:sz w:val="28"/>
          <w:szCs w:val="28"/>
        </w:rPr>
        <w:t>Тема 5. Электромонтажные и электроустановочные изделия.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Теория: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1. Изделия для прокладки кабеля. 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2. Осветительная аппаратура.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2A5B">
        <w:rPr>
          <w:sz w:val="28"/>
          <w:szCs w:val="28"/>
        </w:rPr>
        <w:t xml:space="preserve">. Приборы автоматики.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2A5B">
        <w:rPr>
          <w:sz w:val="28"/>
          <w:szCs w:val="28"/>
        </w:rPr>
        <w:t xml:space="preserve">. Элементы электроники. 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2A5B">
        <w:rPr>
          <w:sz w:val="28"/>
          <w:szCs w:val="28"/>
        </w:rPr>
        <w:t xml:space="preserve">. Микроконтроллеры.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Практика: Установка и ревизия электроустановочных изделий.  </w:t>
      </w:r>
    </w:p>
    <w:p w:rsidR="00642A5B" w:rsidRPr="00642A5B" w:rsidRDefault="00642A5B" w:rsidP="00642A5B">
      <w:pPr>
        <w:pStyle w:val="aa"/>
        <w:jc w:val="both"/>
        <w:rPr>
          <w:b/>
          <w:sz w:val="28"/>
          <w:szCs w:val="28"/>
        </w:rPr>
      </w:pPr>
      <w:r w:rsidRPr="00642A5B">
        <w:rPr>
          <w:b/>
          <w:sz w:val="28"/>
          <w:szCs w:val="28"/>
        </w:rPr>
        <w:t>Тема 6. Монтаж проводов и аппаратов.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Теория: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1. Монтажные схемы и спецификация электроустановочных изделий. 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2. Разметка и монтаж электрических аппаратов.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3 Монтаж радиоэлектронных приборов. </w:t>
      </w:r>
    </w:p>
    <w:p w:rsidR="00642A5B" w:rsidRPr="00642A5B" w:rsidRDefault="00642A5B" w:rsidP="00642A5B">
      <w:pPr>
        <w:pStyle w:val="aa"/>
        <w:jc w:val="both"/>
        <w:rPr>
          <w:bCs/>
          <w:sz w:val="28"/>
          <w:szCs w:val="28"/>
        </w:rPr>
      </w:pPr>
      <w:r w:rsidRPr="00642A5B">
        <w:rPr>
          <w:sz w:val="28"/>
          <w:szCs w:val="28"/>
        </w:rPr>
        <w:t>4.Разводка проводов.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Практика: Электромонтажные работы.  Подготовка и установка </w:t>
      </w:r>
      <w:proofErr w:type="spellStart"/>
      <w:r w:rsidRPr="00642A5B">
        <w:rPr>
          <w:sz w:val="28"/>
          <w:szCs w:val="28"/>
        </w:rPr>
        <w:t>кабельканалов</w:t>
      </w:r>
      <w:proofErr w:type="spellEnd"/>
      <w:r w:rsidRPr="00642A5B">
        <w:rPr>
          <w:sz w:val="28"/>
          <w:szCs w:val="28"/>
        </w:rPr>
        <w:t xml:space="preserve">, выбор электроустановочных аппаратов согласно спецификации и установка по монтажной схеме. Подготовка к монтажу плат электронных приборов. Паяльная практика.  </w:t>
      </w:r>
    </w:p>
    <w:p w:rsidR="00642A5B" w:rsidRPr="00642A5B" w:rsidRDefault="00642A5B" w:rsidP="00642A5B">
      <w:pPr>
        <w:pStyle w:val="aa"/>
        <w:jc w:val="both"/>
        <w:rPr>
          <w:b/>
          <w:sz w:val="28"/>
          <w:szCs w:val="28"/>
        </w:rPr>
      </w:pPr>
      <w:r w:rsidRPr="00642A5B">
        <w:rPr>
          <w:b/>
          <w:sz w:val="28"/>
          <w:szCs w:val="28"/>
        </w:rPr>
        <w:t xml:space="preserve">Тема 7. Монтажные и принципиальные схемы.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Теория: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1. Условные обозначения на электрических схемах.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2. Принципиальные электрические  схемы.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3 Монтажные электрические схемы.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Практика: Чтение электрических схем. </w:t>
      </w:r>
    </w:p>
    <w:p w:rsidR="00642A5B" w:rsidRPr="00642A5B" w:rsidRDefault="00642A5B" w:rsidP="00642A5B">
      <w:pPr>
        <w:pStyle w:val="aa"/>
        <w:jc w:val="both"/>
        <w:rPr>
          <w:b/>
          <w:sz w:val="28"/>
          <w:szCs w:val="28"/>
        </w:rPr>
      </w:pPr>
      <w:r w:rsidRPr="00642A5B">
        <w:rPr>
          <w:b/>
          <w:sz w:val="28"/>
          <w:szCs w:val="28"/>
        </w:rPr>
        <w:t>Тема 8. Освещение.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lastRenderedPageBreak/>
        <w:t xml:space="preserve">Теория: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1. Виды освещение.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2. Способы освещения. 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3.  Основные правила освещения.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4. Монтаж освещения.  </w:t>
      </w:r>
    </w:p>
    <w:p w:rsidR="00642A5B" w:rsidRPr="00642A5B" w:rsidRDefault="00642A5B" w:rsidP="00642A5B">
      <w:pPr>
        <w:pStyle w:val="aa"/>
        <w:jc w:val="both"/>
        <w:rPr>
          <w:b/>
          <w:sz w:val="28"/>
          <w:szCs w:val="28"/>
        </w:rPr>
      </w:pPr>
      <w:r w:rsidRPr="00642A5B">
        <w:rPr>
          <w:b/>
          <w:sz w:val="28"/>
          <w:szCs w:val="28"/>
        </w:rPr>
        <w:t>Тема 9. Практические работы  «Монтаж схем  освещения бытового помещения».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Теория: Чтение принципиальных и монтажных схем: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1. «Фонарик»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2. «Люстра»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3. «Галерея»</w:t>
      </w:r>
    </w:p>
    <w:p w:rsidR="00642A5B" w:rsidRPr="00642A5B" w:rsidRDefault="00642A5B" w:rsidP="00642A5B">
      <w:pPr>
        <w:pStyle w:val="aa"/>
        <w:jc w:val="both"/>
        <w:rPr>
          <w:bCs/>
          <w:sz w:val="28"/>
          <w:szCs w:val="28"/>
        </w:rPr>
      </w:pPr>
      <w:r w:rsidRPr="00642A5B">
        <w:rPr>
          <w:sz w:val="28"/>
          <w:szCs w:val="28"/>
        </w:rPr>
        <w:t>4. «Светомаскировка»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bCs/>
          <w:sz w:val="28"/>
          <w:szCs w:val="28"/>
        </w:rPr>
        <w:t xml:space="preserve">Практика:  </w:t>
      </w:r>
      <w:r w:rsidRPr="00642A5B">
        <w:rPr>
          <w:sz w:val="28"/>
          <w:szCs w:val="28"/>
        </w:rPr>
        <w:t>Монтаж схем: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1. «Фонарик»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2. «Люстра»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3. «Галерея»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4. «Светомаскировка»   </w:t>
      </w:r>
    </w:p>
    <w:p w:rsidR="00642A5B" w:rsidRPr="00642A5B" w:rsidRDefault="00642A5B" w:rsidP="00642A5B">
      <w:pPr>
        <w:pStyle w:val="aa"/>
        <w:jc w:val="both"/>
        <w:rPr>
          <w:b/>
          <w:sz w:val="28"/>
          <w:szCs w:val="28"/>
        </w:rPr>
      </w:pPr>
      <w:r w:rsidRPr="00642A5B">
        <w:rPr>
          <w:b/>
          <w:sz w:val="28"/>
          <w:szCs w:val="28"/>
        </w:rPr>
        <w:t>Тема 10. Паяльная практика.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Теория: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1.  Способы пайки. </w:t>
      </w:r>
    </w:p>
    <w:p w:rsid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2.Инструменты и приспособление для пайки. 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3.  Монтажные схемы. </w:t>
      </w:r>
    </w:p>
    <w:p w:rsidR="00642A5B" w:rsidRPr="00642A5B" w:rsidRDefault="00642A5B" w:rsidP="00642A5B">
      <w:pPr>
        <w:pStyle w:val="aa"/>
        <w:jc w:val="both"/>
        <w:rPr>
          <w:bCs/>
          <w:sz w:val="28"/>
          <w:szCs w:val="28"/>
        </w:rPr>
      </w:pPr>
      <w:r w:rsidRPr="00642A5B">
        <w:rPr>
          <w:sz w:val="28"/>
          <w:szCs w:val="28"/>
        </w:rPr>
        <w:t>Чтение принципиальных и монтажных схем: «Бегущие огни», «Металлоискатель», «Электронные часы», «Вращающийся круг».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bCs/>
          <w:sz w:val="28"/>
          <w:szCs w:val="28"/>
        </w:rPr>
        <w:t xml:space="preserve">Практика: </w:t>
      </w:r>
      <w:r w:rsidRPr="00642A5B">
        <w:rPr>
          <w:sz w:val="28"/>
          <w:szCs w:val="28"/>
        </w:rPr>
        <w:t>Монтаж схем электроники: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1. «Бегущие огни»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2. «Металлоискатель»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3. «Электронные часы»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4. «Вращающийся круг».</w:t>
      </w:r>
    </w:p>
    <w:p w:rsidR="00642A5B" w:rsidRPr="00E12356" w:rsidRDefault="00E12356" w:rsidP="00642A5B">
      <w:pPr>
        <w:pStyle w:val="aa"/>
        <w:jc w:val="both"/>
        <w:rPr>
          <w:b/>
          <w:sz w:val="28"/>
          <w:szCs w:val="28"/>
        </w:rPr>
      </w:pPr>
      <w:r w:rsidRPr="00E12356">
        <w:rPr>
          <w:b/>
          <w:sz w:val="28"/>
          <w:szCs w:val="28"/>
        </w:rPr>
        <w:t xml:space="preserve">Тема </w:t>
      </w:r>
      <w:r w:rsidR="00642A5B" w:rsidRPr="00E12356">
        <w:rPr>
          <w:b/>
          <w:sz w:val="28"/>
          <w:szCs w:val="28"/>
        </w:rPr>
        <w:t>11.</w:t>
      </w:r>
      <w:r w:rsidRPr="00E12356">
        <w:rPr>
          <w:b/>
          <w:sz w:val="28"/>
          <w:szCs w:val="28"/>
        </w:rPr>
        <w:t xml:space="preserve"> </w:t>
      </w:r>
      <w:r w:rsidR="00642A5B" w:rsidRPr="00E12356">
        <w:rPr>
          <w:b/>
          <w:sz w:val="28"/>
          <w:szCs w:val="28"/>
        </w:rPr>
        <w:t>Магнитный пускатель.</w:t>
      </w:r>
    </w:p>
    <w:p w:rsidR="00E12356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Теория: </w:t>
      </w:r>
    </w:p>
    <w:p w:rsidR="00E12356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1. Устройство и назначение. </w:t>
      </w:r>
    </w:p>
    <w:p w:rsidR="00E12356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2.Виды пускателей.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3. Маркировка. 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Практика: Установка, подключение и ревизия пускателей  </w:t>
      </w:r>
    </w:p>
    <w:p w:rsidR="00642A5B" w:rsidRPr="00E12356" w:rsidRDefault="00E12356" w:rsidP="00642A5B">
      <w:pPr>
        <w:pStyle w:val="aa"/>
        <w:jc w:val="both"/>
        <w:rPr>
          <w:b/>
          <w:sz w:val="28"/>
          <w:szCs w:val="28"/>
        </w:rPr>
      </w:pPr>
      <w:r w:rsidRPr="00E12356">
        <w:rPr>
          <w:b/>
          <w:sz w:val="28"/>
          <w:szCs w:val="28"/>
        </w:rPr>
        <w:t xml:space="preserve">Тема </w:t>
      </w:r>
      <w:r w:rsidR="00642A5B" w:rsidRPr="00E12356">
        <w:rPr>
          <w:b/>
          <w:sz w:val="28"/>
          <w:szCs w:val="28"/>
        </w:rPr>
        <w:t>12. Электромонтажные работы</w:t>
      </w:r>
      <w:r w:rsidRPr="00E12356">
        <w:rPr>
          <w:b/>
          <w:sz w:val="28"/>
          <w:szCs w:val="28"/>
        </w:rPr>
        <w:t>.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Теория: Чтение принципиальных и монтажны</w:t>
      </w:r>
      <w:r w:rsidR="00E12356">
        <w:rPr>
          <w:sz w:val="28"/>
          <w:szCs w:val="28"/>
        </w:rPr>
        <w:t xml:space="preserve">х схем. </w:t>
      </w:r>
      <w:r w:rsidRPr="00642A5B">
        <w:rPr>
          <w:sz w:val="28"/>
          <w:szCs w:val="28"/>
        </w:rPr>
        <w:t xml:space="preserve">Схема </w:t>
      </w:r>
      <w:r w:rsidR="00E12356">
        <w:rPr>
          <w:sz w:val="28"/>
          <w:szCs w:val="28"/>
        </w:rPr>
        <w:t xml:space="preserve">прямого пуска электродвигателя. </w:t>
      </w:r>
      <w:r w:rsidRPr="00642A5B">
        <w:rPr>
          <w:sz w:val="28"/>
          <w:szCs w:val="28"/>
        </w:rPr>
        <w:t>Схема электрическая принципиальная управления пуском электродвигателя в прямую и обратную ст</w:t>
      </w:r>
      <w:r w:rsidR="00E12356">
        <w:rPr>
          <w:sz w:val="28"/>
          <w:szCs w:val="28"/>
        </w:rPr>
        <w:t xml:space="preserve">ороны (реверсивный пускатель).  </w:t>
      </w:r>
      <w:r w:rsidRPr="00642A5B">
        <w:rPr>
          <w:sz w:val="28"/>
          <w:szCs w:val="28"/>
        </w:rPr>
        <w:t xml:space="preserve">Схема электрическая принципиальная управления освещением и вентиляцией ванной комнаты </w:t>
      </w:r>
      <w:r w:rsidR="00E12356">
        <w:rPr>
          <w:sz w:val="28"/>
          <w:szCs w:val="28"/>
        </w:rPr>
        <w:t xml:space="preserve">при помощи реле времени.  </w:t>
      </w:r>
      <w:r w:rsidRPr="00642A5B">
        <w:rPr>
          <w:sz w:val="28"/>
          <w:szCs w:val="28"/>
        </w:rPr>
        <w:t>Схема электрическая принципиальная управления пуском электродвигателя в прямую и обратную стороны (реверсивный пускател</w:t>
      </w:r>
      <w:proofErr w:type="gramStart"/>
      <w:r w:rsidRPr="00642A5B">
        <w:rPr>
          <w:sz w:val="28"/>
          <w:szCs w:val="28"/>
        </w:rPr>
        <w:t>ь-</w:t>
      </w:r>
      <w:proofErr w:type="gramEnd"/>
      <w:r w:rsidRPr="00642A5B">
        <w:rPr>
          <w:sz w:val="28"/>
          <w:szCs w:val="28"/>
        </w:rPr>
        <w:t xml:space="preserve"> полная схема).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bCs/>
          <w:sz w:val="28"/>
          <w:szCs w:val="28"/>
        </w:rPr>
        <w:t xml:space="preserve">Практика: </w:t>
      </w:r>
      <w:r w:rsidR="00E12356">
        <w:rPr>
          <w:sz w:val="28"/>
          <w:szCs w:val="28"/>
        </w:rPr>
        <w:t xml:space="preserve">Монтаж схем: </w:t>
      </w:r>
      <w:r w:rsidRPr="00642A5B">
        <w:rPr>
          <w:sz w:val="28"/>
          <w:szCs w:val="28"/>
        </w:rPr>
        <w:t>Схема прямого пуска электродвигателя.</w:t>
      </w:r>
      <w:r w:rsidR="00E12356">
        <w:rPr>
          <w:sz w:val="28"/>
          <w:szCs w:val="28"/>
        </w:rPr>
        <w:t xml:space="preserve"> </w:t>
      </w:r>
      <w:r w:rsidRPr="00642A5B">
        <w:rPr>
          <w:sz w:val="28"/>
          <w:szCs w:val="28"/>
        </w:rPr>
        <w:t xml:space="preserve">Схема электрическая принципиальная управления пуском электродвигателя в </w:t>
      </w:r>
      <w:r w:rsidRPr="00642A5B">
        <w:rPr>
          <w:sz w:val="28"/>
          <w:szCs w:val="28"/>
        </w:rPr>
        <w:lastRenderedPageBreak/>
        <w:t>прямую и обратную ст</w:t>
      </w:r>
      <w:r w:rsidR="00E12356">
        <w:rPr>
          <w:sz w:val="28"/>
          <w:szCs w:val="28"/>
        </w:rPr>
        <w:t xml:space="preserve">ороны (реверсивный пускатель). </w:t>
      </w:r>
      <w:r w:rsidRPr="00642A5B">
        <w:rPr>
          <w:sz w:val="28"/>
          <w:szCs w:val="28"/>
        </w:rPr>
        <w:t xml:space="preserve">Схема электрическая принципиальная управления освещением </w:t>
      </w:r>
      <w:proofErr w:type="spellStart"/>
      <w:r w:rsidRPr="00642A5B">
        <w:rPr>
          <w:sz w:val="28"/>
          <w:szCs w:val="28"/>
        </w:rPr>
        <w:t>ивентиляцией</w:t>
      </w:r>
      <w:proofErr w:type="spellEnd"/>
      <w:r w:rsidRPr="00642A5B">
        <w:rPr>
          <w:sz w:val="28"/>
          <w:szCs w:val="28"/>
        </w:rPr>
        <w:t xml:space="preserve"> ванной комнаты при помощи реле времени. Схема электрическая принципиальная управления пуском электродвигателя в прямую и обратную стороны (реверсивный пускатель</w:t>
      </w:r>
      <w:r w:rsidR="00E12356">
        <w:rPr>
          <w:sz w:val="28"/>
          <w:szCs w:val="28"/>
        </w:rPr>
        <w:t xml:space="preserve"> </w:t>
      </w:r>
      <w:r w:rsidRPr="00642A5B">
        <w:rPr>
          <w:sz w:val="28"/>
          <w:szCs w:val="28"/>
        </w:rPr>
        <w:t>- полная схема).</w:t>
      </w:r>
    </w:p>
    <w:p w:rsidR="00642A5B" w:rsidRPr="00E12356" w:rsidRDefault="00E12356" w:rsidP="00642A5B">
      <w:pPr>
        <w:pStyle w:val="aa"/>
        <w:jc w:val="both"/>
        <w:rPr>
          <w:rFonts w:eastAsiaTheme="minorHAnsi"/>
          <w:b/>
          <w:sz w:val="28"/>
          <w:szCs w:val="28"/>
          <w:lang w:eastAsia="en-US"/>
        </w:rPr>
      </w:pPr>
      <w:r w:rsidRPr="00E12356">
        <w:rPr>
          <w:b/>
          <w:sz w:val="28"/>
          <w:szCs w:val="28"/>
        </w:rPr>
        <w:t xml:space="preserve">Тема </w:t>
      </w:r>
      <w:r w:rsidR="00642A5B" w:rsidRPr="00E12356">
        <w:rPr>
          <w:b/>
          <w:sz w:val="28"/>
          <w:szCs w:val="28"/>
        </w:rPr>
        <w:t>13. Современные электроприборы</w:t>
      </w:r>
      <w:r w:rsidR="00642A5B" w:rsidRPr="00E12356">
        <w:rPr>
          <w:rFonts w:eastAsiaTheme="minorHAnsi"/>
          <w:b/>
          <w:sz w:val="28"/>
          <w:szCs w:val="28"/>
          <w:lang w:eastAsia="en-US"/>
        </w:rPr>
        <w:t xml:space="preserve">. </w:t>
      </w:r>
    </w:p>
    <w:p w:rsidR="00E12356" w:rsidRDefault="00642A5B" w:rsidP="00642A5B">
      <w:pPr>
        <w:pStyle w:val="aa"/>
        <w:jc w:val="both"/>
        <w:rPr>
          <w:sz w:val="28"/>
          <w:szCs w:val="28"/>
        </w:rPr>
      </w:pPr>
      <w:proofErr w:type="spellStart"/>
      <w:r w:rsidRPr="00642A5B">
        <w:rPr>
          <w:sz w:val="28"/>
          <w:szCs w:val="28"/>
        </w:rPr>
        <w:t>Мультиметр</w:t>
      </w:r>
      <w:proofErr w:type="spellEnd"/>
      <w:r w:rsidRPr="00642A5B">
        <w:rPr>
          <w:sz w:val="28"/>
          <w:szCs w:val="28"/>
        </w:rPr>
        <w:t xml:space="preserve"> </w:t>
      </w:r>
      <w:r w:rsidRPr="00642A5B">
        <w:rPr>
          <w:sz w:val="28"/>
          <w:szCs w:val="28"/>
          <w:lang w:bidi="hi-IN"/>
        </w:rPr>
        <w:t>многофункциональный измерительный прибор.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Теория: 1. Назначение 2. Виды 3. Применение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Практика:</w:t>
      </w:r>
      <w:r w:rsidR="00E12356">
        <w:rPr>
          <w:sz w:val="28"/>
          <w:szCs w:val="28"/>
        </w:rPr>
        <w:t xml:space="preserve"> </w:t>
      </w:r>
      <w:r w:rsidRPr="00642A5B">
        <w:rPr>
          <w:sz w:val="28"/>
          <w:szCs w:val="28"/>
        </w:rPr>
        <w:t>Проверка трансформаторов и электродвигателей;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>Проверка реле и электронных схем;</w:t>
      </w:r>
    </w:p>
    <w:p w:rsidR="00642A5B" w:rsidRPr="00642A5B" w:rsidRDefault="00642A5B" w:rsidP="00642A5B">
      <w:pPr>
        <w:pStyle w:val="aa"/>
        <w:jc w:val="both"/>
        <w:rPr>
          <w:sz w:val="28"/>
          <w:szCs w:val="28"/>
        </w:rPr>
      </w:pPr>
      <w:r w:rsidRPr="00642A5B">
        <w:rPr>
          <w:sz w:val="28"/>
          <w:szCs w:val="28"/>
        </w:rPr>
        <w:t xml:space="preserve">Применение в </w:t>
      </w:r>
      <w:proofErr w:type="spellStart"/>
      <w:r w:rsidRPr="00642A5B">
        <w:rPr>
          <w:sz w:val="28"/>
          <w:szCs w:val="28"/>
        </w:rPr>
        <w:t>мото</w:t>
      </w:r>
      <w:proofErr w:type="spellEnd"/>
      <w:r w:rsidR="00E12356">
        <w:rPr>
          <w:sz w:val="28"/>
          <w:szCs w:val="28"/>
        </w:rPr>
        <w:t xml:space="preserve"> </w:t>
      </w:r>
      <w:r w:rsidRPr="00642A5B">
        <w:rPr>
          <w:sz w:val="28"/>
          <w:szCs w:val="28"/>
        </w:rPr>
        <w:t>- и автотехнике;</w:t>
      </w:r>
    </w:p>
    <w:p w:rsidR="00642A5B" w:rsidRDefault="00642A5B" w:rsidP="00E12356">
      <w:pPr>
        <w:pStyle w:val="aa"/>
        <w:jc w:val="both"/>
        <w:rPr>
          <w:rFonts w:eastAsiaTheme="minorHAnsi"/>
          <w:sz w:val="28"/>
          <w:szCs w:val="28"/>
        </w:rPr>
      </w:pPr>
      <w:r w:rsidRPr="00642A5B">
        <w:rPr>
          <w:rFonts w:eastAsiaTheme="minorHAnsi"/>
          <w:sz w:val="28"/>
          <w:szCs w:val="28"/>
          <w:lang w:eastAsia="en-US"/>
        </w:rPr>
        <w:t>Проверка электропроводки</w:t>
      </w:r>
      <w:r w:rsidR="00E12356">
        <w:rPr>
          <w:rFonts w:eastAsiaTheme="minorHAnsi"/>
          <w:sz w:val="28"/>
          <w:szCs w:val="28"/>
        </w:rPr>
        <w:t>.</w:t>
      </w:r>
    </w:p>
    <w:p w:rsidR="00E12356" w:rsidRPr="00E12356" w:rsidRDefault="00E12356" w:rsidP="00E12356">
      <w:pPr>
        <w:pStyle w:val="aa"/>
        <w:jc w:val="both"/>
        <w:rPr>
          <w:sz w:val="28"/>
          <w:szCs w:val="28"/>
        </w:rPr>
      </w:pPr>
    </w:p>
    <w:p w:rsidR="00642A5B" w:rsidRDefault="00E12356" w:rsidP="00642A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642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642A5B" w:rsidRDefault="00642A5B" w:rsidP="00642A5B">
      <w:pPr>
        <w:shd w:val="clear" w:color="auto" w:fill="FFFFFF"/>
        <w:spacing w:after="0"/>
        <w:jc w:val="center"/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709"/>
        <w:gridCol w:w="851"/>
        <w:gridCol w:w="992"/>
        <w:gridCol w:w="1276"/>
        <w:gridCol w:w="1131"/>
      </w:tblGrid>
      <w:tr w:rsidR="00642A5B" w:rsidTr="00C33CE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12356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12356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bCs/>
                <w:sz w:val="28"/>
                <w:szCs w:val="28"/>
              </w:rPr>
              <w:t>Перечень разделов, тем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bCs/>
                <w:sz w:val="28"/>
                <w:szCs w:val="28"/>
              </w:rPr>
              <w:t>Дата</w:t>
            </w:r>
          </w:p>
        </w:tc>
      </w:tr>
      <w:tr w:rsidR="00642A5B" w:rsidTr="00C33CE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Все-</w:t>
            </w:r>
            <w:proofErr w:type="spellStart"/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Тео-</w:t>
            </w:r>
            <w:proofErr w:type="spellStart"/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</w:t>
            </w:r>
            <w:proofErr w:type="spellEnd"/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-тика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План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Факт </w:t>
            </w:r>
          </w:p>
        </w:tc>
      </w:tr>
      <w:tr w:rsidR="00642A5B" w:rsidTr="00C33C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E1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hAnsi="Times New Roman" w:cs="Times New Roman"/>
                <w:sz w:val="28"/>
                <w:szCs w:val="28"/>
              </w:rPr>
              <w:t>Базовые понятия. Постоянный и переменный ток, фаза, ноль, заземление. Электрические цепи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356">
              <w:rPr>
                <w:rFonts w:ascii="Times New Roman" w:hAnsi="Times New Roman" w:cs="Times New Roman"/>
                <w:sz w:val="28"/>
                <w:szCs w:val="28"/>
              </w:rPr>
              <w:t>Работа с электрическими схемами.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Инструменты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42A5B" w:rsidTr="00E1235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2.1.</w:t>
            </w:r>
          </w:p>
          <w:p w:rsidR="00642A5B" w:rsidRPr="00E12356" w:rsidRDefault="00642A5B" w:rsidP="00C33CE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hAnsi="Times New Roman" w:cs="Times New Roman"/>
                <w:sz w:val="28"/>
                <w:szCs w:val="28"/>
              </w:rPr>
              <w:t xml:space="preserve">Ручной инструмент.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E1235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hAnsi="Times New Roman" w:cs="Times New Roman"/>
                <w:sz w:val="28"/>
                <w:szCs w:val="28"/>
              </w:rPr>
              <w:t>Электроинструмент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E1235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hAnsi="Times New Roman" w:cs="Times New Roman"/>
                <w:sz w:val="28"/>
                <w:szCs w:val="28"/>
              </w:rPr>
              <w:t>Обучение приемам безопасной работы инструментами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электричеством.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42A5B" w:rsidTr="00E1235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.1.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 опасно электричество (химическое и физическое воздействие электрического </w:t>
            </w:r>
            <w:r w:rsidRPr="00E12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тока)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hAnsi="Times New Roman" w:cs="Times New Roman"/>
                <w:sz w:val="28"/>
                <w:szCs w:val="28"/>
              </w:rPr>
              <w:t>Средства защиты от поражения электрическим током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42A5B" w:rsidTr="00E1235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356">
              <w:rPr>
                <w:rFonts w:ascii="Times New Roman" w:hAnsi="Times New Roman" w:cs="Times New Roman"/>
                <w:sz w:val="28"/>
                <w:szCs w:val="28"/>
              </w:rPr>
              <w:t>Первая помощь при поражении электрическим током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42A5B" w:rsidTr="00E1235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2356">
              <w:rPr>
                <w:rFonts w:ascii="Times New Roman" w:hAnsi="Times New Roman" w:cs="Times New Roman"/>
                <w:sz w:val="28"/>
                <w:szCs w:val="28"/>
              </w:rPr>
              <w:t>Обучение приемам безопасной работы с электричеством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42A5B" w:rsidTr="00C33C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IV.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Проводники, полупроводники, диэлектрики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42A5B" w:rsidTr="00E1235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4.1.</w:t>
            </w: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sz w:val="28"/>
                <w:szCs w:val="28"/>
              </w:rPr>
              <w:t>4.2</w:t>
            </w: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Основные характеристики составляющих проводников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42A5B" w:rsidTr="00E1235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Виды кабелей, проводов и шнуров. Способы соединения проводников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E1235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Обучение приемам зачистки, соединения, подсоединения и опрессовывания проводников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Электромонтажные и электроустановочные изделия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42A5B" w:rsidTr="00E1235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5.1</w:t>
            </w:r>
          </w:p>
          <w:p w:rsidR="00642A5B" w:rsidRPr="00E12356" w:rsidRDefault="00642A5B" w:rsidP="00C33C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2356" w:rsidRDefault="00E12356" w:rsidP="00C33C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Изделия для прокладки кабеля. Осветительная аппаратура. Приборы автоматики. Элементы электроник. Микроконтроллеры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E1235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Установка и ревизия электроустановочных изделий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Монтаж проводов и аппаратов</w:t>
            </w:r>
            <w:r w:rsidRPr="00E1235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электрики и электроники.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42A5B" w:rsidTr="00C33CE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6.1</w:t>
            </w: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Монтажные схемы и спецификация электроустановочных изделий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Разметка и монтаж </w:t>
            </w: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электрических аппаратов, радиоэлектронных приборов. Разводка проводов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Электромонтажные работы. Подготовка и установка </w:t>
            </w:r>
            <w:proofErr w:type="spellStart"/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кабельканалов</w:t>
            </w:r>
            <w:proofErr w:type="spellEnd"/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выбор электроустановочных аппаратов согласно спецификации и установка по монтажной схеме.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к монтажу плат электронных приборов. Паяльная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Монтажные и принципиальные схемы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7.1</w:t>
            </w:r>
          </w:p>
          <w:p w:rsidR="00642A5B" w:rsidRPr="00E12356" w:rsidRDefault="00642A5B" w:rsidP="00C33C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C33C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Условные обозначения на электрических схемах. Принципиальные и монтажные электрические схемы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Чтение электрических схем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8.1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Виды освещения.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Способы освещения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Основные правила освещения. Монтаж освещения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IX.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Практические работы «Монтаж схем освещения бытового помещения»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9.1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Чтение принципиальных и монтажных схем: «Фонарик», «Люстра», «Галерея» «Светомаскировка»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Монтаж схем: «Фонарик», «Люстра», «Галерея» «Светомаскировка»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X.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Паяльная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10.1</w:t>
            </w:r>
          </w:p>
          <w:p w:rsidR="00642A5B" w:rsidRPr="00E12356" w:rsidRDefault="00642A5B" w:rsidP="00C33CE3">
            <w:pPr>
              <w:tabs>
                <w:tab w:val="left" w:pos="210"/>
                <w:tab w:val="center" w:pos="317"/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12356" w:rsidRDefault="00E12356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10.2</w:t>
            </w:r>
          </w:p>
          <w:p w:rsidR="00E12356" w:rsidRDefault="00E12356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Способы пайки. Инструменты и приспособление для пайки. Монтажные схемы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Чтение принципиальных и монтажных схем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Монтаж схем электроники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Магнитный пускатель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12356" w:rsidRDefault="00E12356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Устройство и назначение. Виды пускателей. Маркировка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Установка, подключение и ревизия пускателей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XII.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Чтение принципиальных и монтажных схем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Монтаж схем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XIII.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Современные электроприборы. </w:t>
            </w:r>
            <w:proofErr w:type="spellStart"/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Мультиметр</w:t>
            </w:r>
            <w:proofErr w:type="spellEnd"/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многофункциональный измерительный прибор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2A5B" w:rsidRPr="00E12356" w:rsidRDefault="00642A5B" w:rsidP="00E123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13.1</w:t>
            </w:r>
          </w:p>
          <w:p w:rsidR="00642A5B" w:rsidRPr="00E12356" w:rsidRDefault="00642A5B" w:rsidP="00E123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E123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sz w:val="28"/>
                <w:szCs w:val="28"/>
              </w:rPr>
              <w:t>13.2</w:t>
            </w:r>
          </w:p>
          <w:p w:rsidR="00642A5B" w:rsidRPr="00E12356" w:rsidRDefault="00642A5B" w:rsidP="00E123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E123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E123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2A5B" w:rsidRPr="00E12356" w:rsidRDefault="00642A5B" w:rsidP="00E123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Назначение. Виды. Применение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Проверка трансформаторов, электродвигателей, реле и электронных схем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Применение в </w:t>
            </w:r>
            <w:proofErr w:type="spellStart"/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мото</w:t>
            </w:r>
            <w:proofErr w:type="spellEnd"/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и автотехнике. Проверка электропроводки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42A5B" w:rsidTr="00C33CE3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23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B" w:rsidRPr="00E12356" w:rsidRDefault="00642A5B" w:rsidP="00C33CE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42A5B" w:rsidRDefault="00642A5B" w:rsidP="002E3C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F15" w:rsidRDefault="00E12356" w:rsidP="00E1235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ПЛАНИРУЕМЫЕ РЕЗУЛЬТАТЫ</w:t>
      </w:r>
    </w:p>
    <w:p w:rsidR="009F2F15" w:rsidRPr="00C33CE3" w:rsidRDefault="009F2F15" w:rsidP="00C47A24">
      <w:pPr>
        <w:pStyle w:val="aa"/>
        <w:ind w:left="708" w:firstLine="1"/>
        <w:jc w:val="both"/>
        <w:rPr>
          <w:sz w:val="28"/>
          <w:szCs w:val="28"/>
        </w:rPr>
      </w:pPr>
      <w:r w:rsidRPr="00C33CE3">
        <w:rPr>
          <w:sz w:val="28"/>
          <w:szCs w:val="28"/>
        </w:rPr>
        <w:t>По окончании обучения учащиеся будут знать и понимать:</w:t>
      </w:r>
    </w:p>
    <w:p w:rsidR="009F2F15" w:rsidRPr="00C33CE3" w:rsidRDefault="00C33CE3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правила по охране труда и технике безопасности; </w:t>
      </w:r>
    </w:p>
    <w:p w:rsidR="009F2F15" w:rsidRPr="00C33CE3" w:rsidRDefault="00C33CE3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основные принципы безопасной работы с электроустановками; </w:t>
      </w:r>
    </w:p>
    <w:p w:rsidR="009F2F15" w:rsidRPr="00C33CE3" w:rsidRDefault="00C33CE3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ситуации, при которых должны использоваться средства индивидуальной защиты; </w:t>
      </w:r>
    </w:p>
    <w:p w:rsidR="009F2F15" w:rsidRPr="00C33CE3" w:rsidRDefault="00C33CE3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назначение, принципы использования и хранения необходимых материалов, инструментов и оборудования с учетом факторов, влияющих на их безопасность; </w:t>
      </w:r>
    </w:p>
    <w:p w:rsidR="009F2F15" w:rsidRPr="00C33CE3" w:rsidRDefault="00F44539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>важность поддержания рабочего места в надлежащем состоянии;</w:t>
      </w:r>
    </w:p>
    <w:p w:rsidR="009F2F15" w:rsidRPr="00C33CE3" w:rsidRDefault="00F44539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>правильную работу электроустановки в соответствии со спецификацией;</w:t>
      </w:r>
    </w:p>
    <w:p w:rsidR="00F44539" w:rsidRDefault="00F44539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приборы, осуществляющие проверку цепи на обрыв или замыкание; </w:t>
      </w:r>
    </w:p>
    <w:p w:rsidR="009F2F15" w:rsidRPr="00C33CE3" w:rsidRDefault="00F44539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F2F15" w:rsidRPr="00C33CE3">
        <w:rPr>
          <w:sz w:val="28"/>
          <w:szCs w:val="28"/>
        </w:rPr>
        <w:t>мультиметры</w:t>
      </w:r>
      <w:proofErr w:type="spellEnd"/>
      <w:r w:rsidR="009F2F15" w:rsidRPr="00C33CE3">
        <w:rPr>
          <w:sz w:val="28"/>
          <w:szCs w:val="28"/>
        </w:rPr>
        <w:t xml:space="preserve">, обжимной инструмент и тестер сетевого кабеля. </w:t>
      </w:r>
    </w:p>
    <w:p w:rsidR="009F2F15" w:rsidRPr="00F44539" w:rsidRDefault="009F2F15" w:rsidP="00D40B9D">
      <w:pPr>
        <w:pStyle w:val="aa"/>
        <w:ind w:firstLine="708"/>
        <w:jc w:val="both"/>
        <w:rPr>
          <w:sz w:val="28"/>
          <w:szCs w:val="28"/>
        </w:rPr>
      </w:pPr>
      <w:r w:rsidRPr="00F44539">
        <w:rPr>
          <w:sz w:val="28"/>
          <w:szCs w:val="28"/>
        </w:rPr>
        <w:t>будут  уметь: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>выполнять требования по охране труда и технике безопасности;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выполнять требования техники безопасности при работе с электроустановками; 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идентифицировать и использовать средства индивидуальной защиты; 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правильно выбирать, применять, очищать и хранить все инструменты и оборудование; 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определять и аккуратно обращаться с дорогостоящим электрооборудованием; 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организовывать рабочее место для максимально эффективной работы; 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>читать, понимать и исправлять схемы, чертежи и документацию;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выбирать и устанавливать оборудование и проводку согласно имеющимся чертежам и документации; </w:t>
      </w:r>
    </w:p>
    <w:p w:rsidR="00D40B9D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монтировать пластиковый кабель каналы: точно измерять и обрезать нужной длины/под углом; 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>устанавливать без деформаций с зазорами на стыках в рамках погрешности;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содержат: 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автоматические выключатели; 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 xml:space="preserve">предохранители; 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>управляющие устройства (реле, таймеры, устройства автоматизации);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F2F15" w:rsidRPr="00C33CE3">
        <w:rPr>
          <w:sz w:val="28"/>
          <w:szCs w:val="28"/>
        </w:rPr>
        <w:t xml:space="preserve">заменять или ремонтировать электропроводку в электроустановках; </w:t>
      </w:r>
    </w:p>
    <w:p w:rsidR="009F2F15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>выполнять монтаж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техники;</w:t>
      </w:r>
    </w:p>
    <w:p w:rsidR="00BC04C0" w:rsidRPr="00C33CE3" w:rsidRDefault="00D40B9D" w:rsidP="00C33CE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15" w:rsidRPr="00C33CE3">
        <w:rPr>
          <w:sz w:val="28"/>
          <w:szCs w:val="28"/>
        </w:rPr>
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</w:t>
      </w:r>
      <w:r w:rsidR="00B040A7" w:rsidRPr="00C33CE3">
        <w:rPr>
          <w:sz w:val="28"/>
          <w:szCs w:val="28"/>
        </w:rPr>
        <w:t>льсной и вычислительной техники.</w:t>
      </w:r>
    </w:p>
    <w:p w:rsidR="00D40B9D" w:rsidRDefault="00D40B9D" w:rsidP="00D40B9D">
      <w:pPr>
        <w:pStyle w:val="aa"/>
        <w:rPr>
          <w:b/>
          <w:sz w:val="28"/>
          <w:szCs w:val="28"/>
        </w:rPr>
      </w:pPr>
    </w:p>
    <w:p w:rsidR="00D40B9D" w:rsidRPr="00922D03" w:rsidRDefault="00D40B9D" w:rsidP="00D40B9D">
      <w:pPr>
        <w:tabs>
          <w:tab w:val="left" w:pos="5529"/>
        </w:tabs>
        <w:jc w:val="center"/>
        <w:rPr>
          <w:rFonts w:ascii="Times New Roman" w:hAnsi="Times New Roman"/>
          <w:b/>
          <w:sz w:val="28"/>
          <w:szCs w:val="28"/>
        </w:rPr>
      </w:pPr>
      <w:r w:rsidRPr="00922D03">
        <w:rPr>
          <w:rFonts w:ascii="Times New Roman" w:hAnsi="Times New Roman"/>
          <w:b/>
          <w:sz w:val="28"/>
          <w:szCs w:val="28"/>
        </w:rPr>
        <w:t>4. КАЛЕНДАРНЫЙ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994"/>
        <w:gridCol w:w="993"/>
        <w:gridCol w:w="980"/>
        <w:gridCol w:w="1025"/>
        <w:gridCol w:w="801"/>
        <w:gridCol w:w="750"/>
        <w:gridCol w:w="2032"/>
        <w:gridCol w:w="1193"/>
      </w:tblGrid>
      <w:tr w:rsidR="00D40B9D" w:rsidRPr="00922D03" w:rsidTr="00E13AF2">
        <w:trPr>
          <w:cantSplit/>
          <w:trHeight w:val="2657"/>
        </w:trPr>
        <w:tc>
          <w:tcPr>
            <w:tcW w:w="899" w:type="dxa"/>
            <w:textDirection w:val="btLr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D0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22D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22D0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06" w:type="dxa"/>
            <w:textDirection w:val="btLr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D03">
              <w:rPr>
                <w:rFonts w:ascii="Times New Roman" w:hAnsi="Times New Roman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005" w:type="dxa"/>
            <w:textDirection w:val="btLr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D03">
              <w:rPr>
                <w:rFonts w:ascii="Times New Roman" w:hAnsi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005" w:type="dxa"/>
            <w:textDirection w:val="btLr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D03">
              <w:rPr>
                <w:rFonts w:ascii="Times New Roman" w:hAnsi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21" w:type="dxa"/>
            <w:textDirection w:val="btLr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D03">
              <w:rPr>
                <w:rFonts w:ascii="Times New Roman" w:hAnsi="Times New Roman"/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898" w:type="dxa"/>
            <w:textDirection w:val="btLr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D03">
              <w:rPr>
                <w:rFonts w:ascii="Times New Roman" w:hAnsi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795" w:type="dxa"/>
            <w:textDirection w:val="btLr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D03">
              <w:rPr>
                <w:rFonts w:ascii="Times New Roman" w:hAnsi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877" w:type="dxa"/>
            <w:textDirection w:val="btLr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D03">
              <w:rPr>
                <w:rFonts w:ascii="Times New Roman" w:hAnsi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065" w:type="dxa"/>
            <w:textDirection w:val="btLr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D03">
              <w:rPr>
                <w:rFonts w:ascii="Times New Roman" w:hAnsi="Times New Roman"/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D40B9D" w:rsidRPr="00922D03" w:rsidTr="00E13AF2">
        <w:trPr>
          <w:trHeight w:val="895"/>
        </w:trPr>
        <w:tc>
          <w:tcPr>
            <w:tcW w:w="899" w:type="dxa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03">
              <w:rPr>
                <w:rFonts w:ascii="Times New Roman" w:hAnsi="Times New Roman"/>
                <w:sz w:val="28"/>
                <w:szCs w:val="28"/>
              </w:rPr>
              <w:t xml:space="preserve">2021-2022 </w:t>
            </w:r>
            <w:proofErr w:type="spellStart"/>
            <w:r w:rsidRPr="00922D03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922D0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22D03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005" w:type="dxa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03">
              <w:rPr>
                <w:rFonts w:ascii="Times New Roman" w:hAnsi="Times New Roman"/>
                <w:sz w:val="28"/>
                <w:szCs w:val="28"/>
              </w:rPr>
              <w:t>01.09.</w:t>
            </w:r>
          </w:p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03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005" w:type="dxa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03"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03">
              <w:rPr>
                <w:rFonts w:ascii="Times New Roman" w:hAnsi="Times New Roman"/>
                <w:sz w:val="28"/>
                <w:szCs w:val="28"/>
              </w:rPr>
              <w:t>2022</w:t>
            </w:r>
            <w:r w:rsidR="00AF5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D0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21" w:type="dxa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03">
              <w:rPr>
                <w:rFonts w:ascii="Times New Roman" w:hAnsi="Times New Roman"/>
                <w:sz w:val="28"/>
                <w:szCs w:val="28"/>
              </w:rPr>
              <w:t>36 уч. недель</w:t>
            </w:r>
          </w:p>
        </w:tc>
        <w:tc>
          <w:tcPr>
            <w:tcW w:w="898" w:type="dxa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03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877" w:type="dxa"/>
          </w:tcPr>
          <w:p w:rsidR="00D40B9D" w:rsidRPr="00922D03" w:rsidRDefault="00AF54D2" w:rsidP="00E13AF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минут/перерыв 10 минут/ 4</w:t>
            </w:r>
            <w:r w:rsidR="00D40B9D" w:rsidRPr="00922D03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  <w:tc>
          <w:tcPr>
            <w:tcW w:w="1065" w:type="dxa"/>
          </w:tcPr>
          <w:p w:rsidR="00D40B9D" w:rsidRPr="00922D03" w:rsidRDefault="00D40B9D" w:rsidP="00E13AF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03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</w:tbl>
    <w:p w:rsidR="00E8636F" w:rsidRDefault="00E8636F" w:rsidP="00E8636F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636F" w:rsidRPr="00CB1C79" w:rsidRDefault="00E8636F" w:rsidP="00E8636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6F">
        <w:rPr>
          <w:rFonts w:ascii="Times New Roman" w:hAnsi="Times New Roman" w:cs="Times New Roman"/>
          <w:b/>
          <w:sz w:val="28"/>
          <w:szCs w:val="28"/>
        </w:rPr>
        <w:t>5.</w:t>
      </w:r>
      <w:r w:rsidR="0050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57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4A2857" w:rsidRPr="00AF54D2" w:rsidRDefault="004A2857" w:rsidP="00AF54D2">
      <w:pPr>
        <w:pStyle w:val="aa"/>
        <w:ind w:firstLine="708"/>
        <w:jc w:val="both"/>
        <w:rPr>
          <w:sz w:val="28"/>
          <w:szCs w:val="28"/>
        </w:rPr>
      </w:pPr>
      <w:r w:rsidRPr="00AF54D2">
        <w:rPr>
          <w:sz w:val="28"/>
          <w:szCs w:val="28"/>
        </w:rPr>
        <w:t xml:space="preserve">В соответствии с нормами СанПиН 2.4.4.3172-14 занятия проводятся в кабинете «Юный электрик»: мебель (столы, стулья для учащихся, стол и стул педагога, стенды, шкаф для оборудования и инструментов.); видеопроектор. </w:t>
      </w:r>
    </w:p>
    <w:p w:rsidR="004A2857" w:rsidRPr="00AF54D2" w:rsidRDefault="004A2857" w:rsidP="00AF54D2">
      <w:pPr>
        <w:pStyle w:val="aa"/>
        <w:ind w:firstLine="708"/>
        <w:jc w:val="both"/>
        <w:rPr>
          <w:sz w:val="28"/>
          <w:szCs w:val="28"/>
        </w:rPr>
      </w:pPr>
      <w:r w:rsidRPr="00AF54D2">
        <w:rPr>
          <w:sz w:val="28"/>
          <w:szCs w:val="28"/>
        </w:rPr>
        <w:t xml:space="preserve">Инструменты и оборудование (комплект): плоскогубцы, набор отверток, </w:t>
      </w:r>
      <w:proofErr w:type="spellStart"/>
      <w:r w:rsidRPr="00AF54D2">
        <w:rPr>
          <w:sz w:val="28"/>
          <w:szCs w:val="28"/>
        </w:rPr>
        <w:t>мультиметр</w:t>
      </w:r>
      <w:proofErr w:type="spellEnd"/>
      <w:r w:rsidRPr="00AF54D2">
        <w:rPr>
          <w:sz w:val="28"/>
          <w:szCs w:val="28"/>
        </w:rPr>
        <w:t xml:space="preserve">, клещи КСИ, ножовка по металлу, рулетка, уровень паяльная станция, вытяжка, конструктор </w:t>
      </w:r>
      <w:proofErr w:type="spellStart"/>
      <w:r w:rsidRPr="00AF54D2">
        <w:rPr>
          <w:sz w:val="28"/>
          <w:szCs w:val="28"/>
        </w:rPr>
        <w:t>Arduino</w:t>
      </w:r>
      <w:proofErr w:type="spellEnd"/>
      <w:r w:rsidRPr="00AF54D2">
        <w:rPr>
          <w:sz w:val="28"/>
          <w:szCs w:val="28"/>
        </w:rPr>
        <w:t xml:space="preserve">. </w:t>
      </w:r>
    </w:p>
    <w:p w:rsidR="004A2857" w:rsidRPr="00AF54D2" w:rsidRDefault="004A2857" w:rsidP="00AF54D2">
      <w:pPr>
        <w:pStyle w:val="aa"/>
        <w:ind w:firstLine="708"/>
        <w:jc w:val="both"/>
        <w:rPr>
          <w:sz w:val="28"/>
          <w:szCs w:val="28"/>
        </w:rPr>
      </w:pPr>
      <w:r w:rsidRPr="00AF54D2">
        <w:rPr>
          <w:sz w:val="28"/>
          <w:szCs w:val="28"/>
        </w:rPr>
        <w:t xml:space="preserve">Материалы: отрезки проводов и кабелей. </w:t>
      </w:r>
    </w:p>
    <w:p w:rsidR="00AF54D2" w:rsidRPr="00AF54D2" w:rsidRDefault="004A2857" w:rsidP="00AF54D2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AF54D2">
        <w:rPr>
          <w:sz w:val="28"/>
          <w:szCs w:val="28"/>
        </w:rPr>
        <w:t xml:space="preserve">Изделия: электролампы, кнопки управления, боксы в ассортименте, контакторы, преобразователь напряжения 220/24В, болты, гайки, шайбы - в ассортименте. </w:t>
      </w:r>
      <w:proofErr w:type="gramEnd"/>
    </w:p>
    <w:p w:rsidR="00AF54D2" w:rsidRPr="00AF54D2" w:rsidRDefault="004A2857" w:rsidP="00AF54D2">
      <w:pPr>
        <w:pStyle w:val="aa"/>
        <w:ind w:firstLine="708"/>
        <w:jc w:val="both"/>
        <w:rPr>
          <w:sz w:val="28"/>
          <w:szCs w:val="28"/>
        </w:rPr>
      </w:pPr>
      <w:r w:rsidRPr="00AF54D2">
        <w:rPr>
          <w:sz w:val="28"/>
          <w:szCs w:val="28"/>
        </w:rPr>
        <w:t xml:space="preserve">Для информационного обеспечения реализации программы используются информационные источники: </w:t>
      </w:r>
    </w:p>
    <w:p w:rsidR="00AF54D2" w:rsidRPr="00AF54D2" w:rsidRDefault="004A2857" w:rsidP="00AF54D2">
      <w:pPr>
        <w:pStyle w:val="aa"/>
        <w:ind w:firstLine="708"/>
        <w:jc w:val="both"/>
        <w:rPr>
          <w:sz w:val="28"/>
          <w:szCs w:val="28"/>
        </w:rPr>
      </w:pPr>
      <w:r w:rsidRPr="00AF54D2">
        <w:rPr>
          <w:sz w:val="28"/>
          <w:szCs w:val="28"/>
        </w:rPr>
        <w:t>1. Мультимедийный курс по элект</w:t>
      </w:r>
      <w:r w:rsidR="00AF54D2">
        <w:rPr>
          <w:sz w:val="28"/>
          <w:szCs w:val="28"/>
        </w:rPr>
        <w:t>ротехнике и основам электроники;</w:t>
      </w:r>
    </w:p>
    <w:p w:rsidR="00AF54D2" w:rsidRPr="00AF54D2" w:rsidRDefault="004A2857" w:rsidP="00AF54D2">
      <w:pPr>
        <w:pStyle w:val="aa"/>
        <w:ind w:firstLine="708"/>
        <w:jc w:val="both"/>
        <w:rPr>
          <w:sz w:val="28"/>
          <w:szCs w:val="28"/>
        </w:rPr>
      </w:pPr>
      <w:r w:rsidRPr="00AF54D2">
        <w:rPr>
          <w:sz w:val="28"/>
          <w:szCs w:val="28"/>
        </w:rPr>
        <w:t>2. В. М. Прошин Электротехника: учебник для учре</w:t>
      </w:r>
      <w:r w:rsidR="00AF54D2">
        <w:rPr>
          <w:sz w:val="28"/>
          <w:szCs w:val="28"/>
        </w:rPr>
        <w:t xml:space="preserve">ждений нач. проф. Образования. </w:t>
      </w:r>
      <w:r w:rsidRPr="00AF54D2">
        <w:rPr>
          <w:sz w:val="28"/>
          <w:szCs w:val="28"/>
        </w:rPr>
        <w:t xml:space="preserve">5 -е изд., </w:t>
      </w:r>
      <w:proofErr w:type="spellStart"/>
      <w:r w:rsidRPr="00AF54D2">
        <w:rPr>
          <w:sz w:val="28"/>
          <w:szCs w:val="28"/>
        </w:rPr>
        <w:t>Academia</w:t>
      </w:r>
      <w:proofErr w:type="spellEnd"/>
      <w:r w:rsidRPr="00AF54D2">
        <w:rPr>
          <w:sz w:val="28"/>
          <w:szCs w:val="28"/>
        </w:rPr>
        <w:t xml:space="preserve">.-М. 2015 288с. </w:t>
      </w:r>
    </w:p>
    <w:p w:rsidR="00AF54D2" w:rsidRPr="000157EE" w:rsidRDefault="00AF54D2" w:rsidP="00AF54D2">
      <w:pPr>
        <w:pStyle w:val="ad"/>
        <w:tabs>
          <w:tab w:val="left" w:pos="5529"/>
        </w:tabs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Pr="000157EE">
        <w:rPr>
          <w:rFonts w:ascii="Times New Roman" w:hAnsi="Times New Roman"/>
          <w:sz w:val="28"/>
          <w:szCs w:val="24"/>
        </w:rPr>
        <w:t>Кадровое обеспечение организации программы – занятия ведет педагог дополнительного образования.</w:t>
      </w:r>
    </w:p>
    <w:p w:rsidR="00AF54D2" w:rsidRPr="00AF54D2" w:rsidRDefault="00AF54D2" w:rsidP="00AF54D2">
      <w:pPr>
        <w:pStyle w:val="aa"/>
        <w:ind w:firstLine="708"/>
        <w:jc w:val="both"/>
      </w:pPr>
    </w:p>
    <w:p w:rsidR="003937B4" w:rsidRDefault="005065C2" w:rsidP="005065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5C2">
        <w:rPr>
          <w:rFonts w:ascii="Times New Roman" w:hAnsi="Times New Roman" w:cs="Times New Roman"/>
          <w:b/>
          <w:sz w:val="28"/>
          <w:szCs w:val="28"/>
        </w:rPr>
        <w:t>6.</w:t>
      </w:r>
      <w:r w:rsidR="004A2857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АТТЕСТАЦИИ И ОЦЕНОЧНЫЕ МАТЕРИАЛЫ</w:t>
      </w:r>
    </w:p>
    <w:p w:rsidR="003937B4" w:rsidRDefault="003937B4" w:rsidP="005065C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7B4" w:rsidRPr="004A2857" w:rsidRDefault="003937B4" w:rsidP="004A2857">
      <w:pPr>
        <w:pStyle w:val="aa"/>
        <w:ind w:firstLine="708"/>
        <w:jc w:val="both"/>
        <w:rPr>
          <w:sz w:val="28"/>
          <w:szCs w:val="28"/>
        </w:rPr>
      </w:pPr>
      <w:r w:rsidRPr="004A2857">
        <w:rPr>
          <w:sz w:val="28"/>
          <w:szCs w:val="28"/>
        </w:rPr>
        <w:t xml:space="preserve">Вводный - проводится на первом занятии и предназначен для проверки уровня базовых знаний, умений, навыков, соответствующих возрасту учащегося, его личных технических данных и коммуникабельности (беседа, анкетирование). </w:t>
      </w:r>
    </w:p>
    <w:p w:rsidR="003937B4" w:rsidRPr="004A2857" w:rsidRDefault="003937B4" w:rsidP="004A2857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4A2857">
        <w:rPr>
          <w:sz w:val="28"/>
          <w:szCs w:val="28"/>
        </w:rPr>
        <w:t>Текущий</w:t>
      </w:r>
      <w:proofErr w:type="gramEnd"/>
      <w:r w:rsidRPr="004A2857">
        <w:rPr>
          <w:sz w:val="28"/>
          <w:szCs w:val="28"/>
        </w:rPr>
        <w:t xml:space="preserve"> - проводится в ходе каждого занятия с целью определения усвоения знаний и умений по теме (беседа, практическое задание, демонстрация механизма).</w:t>
      </w:r>
    </w:p>
    <w:p w:rsidR="00F33B1C" w:rsidRPr="004A2857" w:rsidRDefault="003937B4" w:rsidP="004A2857">
      <w:pPr>
        <w:pStyle w:val="aa"/>
        <w:ind w:firstLine="567"/>
        <w:jc w:val="both"/>
        <w:rPr>
          <w:sz w:val="28"/>
          <w:szCs w:val="28"/>
        </w:rPr>
      </w:pPr>
      <w:proofErr w:type="gramStart"/>
      <w:r w:rsidRPr="004A2857">
        <w:rPr>
          <w:sz w:val="28"/>
          <w:szCs w:val="28"/>
        </w:rPr>
        <w:t>Итоговый</w:t>
      </w:r>
      <w:proofErr w:type="gramEnd"/>
      <w:r w:rsidRPr="004A2857">
        <w:rPr>
          <w:sz w:val="28"/>
          <w:szCs w:val="28"/>
        </w:rPr>
        <w:t xml:space="preserve"> - проводится в виде участия в итоговых конкурсах. Отслеживание и оценивание результатов обучения детей проходит через  участие  в обсуждение работы учащегося на каждом занятии, самооценку в конце каждого занятия; наблюдение за учащимися на занятиях; степень</w:t>
      </w:r>
      <w:r w:rsidR="004A2857">
        <w:rPr>
          <w:sz w:val="28"/>
          <w:szCs w:val="28"/>
        </w:rPr>
        <w:t xml:space="preserve"> </w:t>
      </w:r>
      <w:r w:rsidR="00F33B1C" w:rsidRPr="004A2857">
        <w:rPr>
          <w:sz w:val="28"/>
          <w:szCs w:val="28"/>
        </w:rPr>
        <w:t xml:space="preserve">освоения теоретического и практического материала; успешность участия в выставках,  конкурсах.  </w:t>
      </w:r>
    </w:p>
    <w:p w:rsidR="00870EAE" w:rsidRDefault="00870EAE" w:rsidP="005065C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EAE" w:rsidRPr="00870EAE" w:rsidRDefault="00870EAE" w:rsidP="00870EAE">
      <w:pPr>
        <w:pStyle w:val="ConsPlusNormal"/>
        <w:spacing w:line="48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E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4A2857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</w:t>
      </w:r>
    </w:p>
    <w:p w:rsidR="00D40B9D" w:rsidRPr="004A2857" w:rsidRDefault="00D40B9D" w:rsidP="004A2857">
      <w:pPr>
        <w:pStyle w:val="aa"/>
        <w:ind w:firstLine="567"/>
        <w:jc w:val="both"/>
        <w:rPr>
          <w:sz w:val="28"/>
          <w:szCs w:val="28"/>
        </w:rPr>
      </w:pPr>
      <w:r w:rsidRPr="004A2857">
        <w:rPr>
          <w:sz w:val="28"/>
          <w:szCs w:val="28"/>
        </w:rPr>
        <w:t xml:space="preserve">Образовательная деятельность  объединения строится  согласно, программы,  с применением педагогических  технологий на основе личностно - ориентированного подхода. 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Учащемуся предоставляется право выбора творческих работ, материалов, технологий изготовления в рамках изученного содержания. Содержание теоретических сведений должно согласовываться с характером практических работ по каждой теме программы. Некоторые темы,  являются сквозными и пронизывают весь период обучения. Педагог, должен направлять внимание учащихся на осмысленное применение той или иной технологий, на нужность и необходимость овладения данными знаниями.  В перечень практических работ вполне допустимо включение плана работ учащегося не предусмотренных программой, но соответствующих той или иной теме. Для многих ребят увлечение основами электротехники не ограничивается занятиями в объединении. Оно продолжается в виде самостоятельных работ дома, знакомства с популярной литературой, общения по интересам. Все это − проявление развитой познавательной мотивации, интереса к новым и конструктивным решениям в  электротехнике – от теории к практике. </w:t>
      </w:r>
    </w:p>
    <w:p w:rsidR="00D40B9D" w:rsidRPr="004A2857" w:rsidRDefault="00D40B9D" w:rsidP="004A2857">
      <w:pPr>
        <w:pStyle w:val="aa"/>
        <w:ind w:firstLine="567"/>
        <w:jc w:val="both"/>
        <w:rPr>
          <w:sz w:val="28"/>
          <w:szCs w:val="28"/>
        </w:rPr>
      </w:pPr>
      <w:r w:rsidRPr="004A2857">
        <w:rPr>
          <w:sz w:val="28"/>
          <w:szCs w:val="28"/>
        </w:rPr>
        <w:t>Дети не любят однообразного монотонного труда, он их быстро утомляет, вследствие этого может пропасть интерес к работе, поэтому на каждом занятии виды работ необходимо менять. Важно, чтобы в работе дети могли проявить выдумку, творчество, техническую фантазию, что, несомненно, будет способствовать повышению эффективности труда.</w:t>
      </w:r>
    </w:p>
    <w:p w:rsidR="00D40B9D" w:rsidRPr="004A2857" w:rsidRDefault="00D40B9D" w:rsidP="004A2857">
      <w:pPr>
        <w:pStyle w:val="aa"/>
        <w:ind w:firstLine="567"/>
        <w:jc w:val="both"/>
        <w:rPr>
          <w:sz w:val="28"/>
          <w:szCs w:val="28"/>
        </w:rPr>
      </w:pPr>
      <w:r w:rsidRPr="004A2857">
        <w:rPr>
          <w:sz w:val="28"/>
          <w:szCs w:val="28"/>
        </w:rPr>
        <w:lastRenderedPageBreak/>
        <w:t xml:space="preserve">В образовательном процессе применяются следующие формы работы: </w:t>
      </w:r>
    </w:p>
    <w:p w:rsidR="00D40B9D" w:rsidRPr="004A2857" w:rsidRDefault="004A2857" w:rsidP="004A285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40B9D" w:rsidRPr="004A2857">
        <w:rPr>
          <w:sz w:val="28"/>
          <w:szCs w:val="28"/>
        </w:rPr>
        <w:t>Практико-теоретическая</w:t>
      </w:r>
      <w:proofErr w:type="gramEnd"/>
      <w:r w:rsidR="00D40B9D" w:rsidRPr="004A2857">
        <w:rPr>
          <w:sz w:val="28"/>
          <w:szCs w:val="28"/>
        </w:rPr>
        <w:t xml:space="preserve">, теоретические сведения о предмете сообщаются в форме познавательных бесед продолжительностью не более 10-15 минут на каждом занятии. Это беседы с одновременной демонстрацией деталей, приборов, опытов; с вопросами и ответами, иногда спорами. Большую часть необходимых теоретических знаний учащиеся получают при разборе принципиальных схем, планируемых к изготовлению. </w:t>
      </w:r>
    </w:p>
    <w:p w:rsidR="00D40B9D" w:rsidRPr="004A2857" w:rsidRDefault="004A2857" w:rsidP="004A285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0B9D" w:rsidRPr="004A2857">
        <w:rPr>
          <w:sz w:val="28"/>
          <w:szCs w:val="28"/>
        </w:rPr>
        <w:t xml:space="preserve">Практическая. Реализация приобретенных теоретических знаний  на практике. </w:t>
      </w:r>
    </w:p>
    <w:p w:rsidR="00D40B9D" w:rsidRPr="004A2857" w:rsidRDefault="004A2857" w:rsidP="004A2857">
      <w:pPr>
        <w:pStyle w:val="aa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7A24">
        <w:rPr>
          <w:sz w:val="28"/>
          <w:szCs w:val="28"/>
        </w:rPr>
        <w:t xml:space="preserve"> </w:t>
      </w:r>
      <w:r w:rsidR="00D40B9D" w:rsidRPr="004A2857">
        <w:rPr>
          <w:sz w:val="28"/>
          <w:szCs w:val="28"/>
        </w:rPr>
        <w:t xml:space="preserve">Индивидуальная. Разновозрастный коллектив предполагает </w:t>
      </w:r>
      <w:proofErr w:type="spellStart"/>
      <w:r w:rsidR="00D40B9D" w:rsidRPr="004A2857">
        <w:rPr>
          <w:sz w:val="28"/>
          <w:szCs w:val="28"/>
        </w:rPr>
        <w:t>разноуровневое</w:t>
      </w:r>
      <w:proofErr w:type="spellEnd"/>
      <w:r w:rsidR="00D40B9D" w:rsidRPr="004A2857">
        <w:rPr>
          <w:sz w:val="28"/>
          <w:szCs w:val="28"/>
        </w:rPr>
        <w:t xml:space="preserve"> обучение, поэтому задания подбираются индивидуально каждо</w:t>
      </w:r>
      <w:bookmarkStart w:id="0" w:name="_GoBack"/>
      <w:bookmarkEnd w:id="0"/>
      <w:r w:rsidR="00D40B9D" w:rsidRPr="004A2857">
        <w:rPr>
          <w:sz w:val="28"/>
          <w:szCs w:val="28"/>
        </w:rPr>
        <w:t xml:space="preserve">му воспитаннику с тем, чтобы обеспечить успешность их выполнения.  </w:t>
      </w:r>
    </w:p>
    <w:p w:rsidR="00D40B9D" w:rsidRPr="004A2857" w:rsidRDefault="00D40B9D" w:rsidP="004A2857">
      <w:pPr>
        <w:pStyle w:val="aa"/>
        <w:ind w:firstLine="708"/>
        <w:jc w:val="both"/>
        <w:rPr>
          <w:sz w:val="28"/>
          <w:szCs w:val="28"/>
        </w:rPr>
      </w:pPr>
      <w:r w:rsidRPr="004A2857">
        <w:rPr>
          <w:sz w:val="28"/>
          <w:szCs w:val="28"/>
        </w:rPr>
        <w:t xml:space="preserve">Применяемые методы обучения: репродуктивный − основополагающий метод обучения, диалогический – предполагает объяснение теоретического материала в виде познавательных бесед. </w:t>
      </w:r>
      <w:proofErr w:type="gramStart"/>
      <w:r w:rsidRPr="004A2857">
        <w:rPr>
          <w:sz w:val="28"/>
          <w:szCs w:val="28"/>
        </w:rPr>
        <w:t>Беседы ведутся в диалогической, часто в вопросно-ответной форме и сопровождаются демонстрацией деталей, приборов, показом опытов.</w:t>
      </w:r>
      <w:proofErr w:type="gramEnd"/>
      <w:r w:rsidRPr="004A2857">
        <w:rPr>
          <w:sz w:val="28"/>
          <w:szCs w:val="28"/>
        </w:rPr>
        <w:t xml:space="preserve"> Ребята имеют возможность поспорить с педагогом, доказать ему правоту своих суждений. Поисковый (творческий) – целесообразен при высоком уровне освоения программы, когда на базе уже усвоенных знаний учащийся реализует оригинальные технические замыслы. </w:t>
      </w:r>
    </w:p>
    <w:p w:rsidR="00E95D1C" w:rsidRPr="004A2857" w:rsidRDefault="00A31DA0" w:rsidP="004A2857">
      <w:pPr>
        <w:pStyle w:val="aa"/>
        <w:jc w:val="both"/>
        <w:rPr>
          <w:b/>
          <w:sz w:val="28"/>
          <w:szCs w:val="28"/>
        </w:rPr>
      </w:pPr>
      <w:r w:rsidRPr="004A2857">
        <w:rPr>
          <w:b/>
          <w:sz w:val="28"/>
          <w:szCs w:val="28"/>
        </w:rPr>
        <w:tab/>
      </w:r>
    </w:p>
    <w:p w:rsidR="00A31DA0" w:rsidRDefault="00A31DA0" w:rsidP="00FF04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A2857">
        <w:rPr>
          <w:rFonts w:ascii="Times New Roman" w:hAnsi="Times New Roman" w:cs="Times New Roman"/>
          <w:b/>
          <w:sz w:val="28"/>
          <w:szCs w:val="28"/>
        </w:rPr>
        <w:t xml:space="preserve">СПИСОК ТСПОЛЬЗУЕМЫХ ИСТОЧНИКОВ </w:t>
      </w:r>
    </w:p>
    <w:p w:rsidR="004A2857" w:rsidRDefault="004A2857" w:rsidP="00FF0429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FF0429" w:rsidRPr="004A2857" w:rsidRDefault="0009165B" w:rsidP="004A2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857">
        <w:rPr>
          <w:rFonts w:ascii="Times New Roman" w:hAnsi="Times New Roman"/>
          <w:sz w:val="28"/>
          <w:szCs w:val="28"/>
        </w:rPr>
        <w:t>Литература для педагога:</w:t>
      </w:r>
    </w:p>
    <w:p w:rsidR="0009165B" w:rsidRPr="004A2857" w:rsidRDefault="0009165B" w:rsidP="004A285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857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4A2857">
        <w:rPr>
          <w:rFonts w:ascii="Times New Roman" w:hAnsi="Times New Roman" w:cs="Times New Roman"/>
          <w:sz w:val="28"/>
          <w:szCs w:val="28"/>
        </w:rPr>
        <w:t xml:space="preserve"> К.,  Кларк Ф. Изучаем физику. Свет. Звук. Электричество / К. </w:t>
      </w:r>
      <w:proofErr w:type="spellStart"/>
      <w:r w:rsidRPr="004A2857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4A2857">
        <w:rPr>
          <w:rFonts w:ascii="Times New Roman" w:hAnsi="Times New Roman" w:cs="Times New Roman"/>
          <w:sz w:val="28"/>
          <w:szCs w:val="28"/>
        </w:rPr>
        <w:t>, Ф. Кларк – М.: «</w:t>
      </w:r>
      <w:proofErr w:type="spellStart"/>
      <w:r w:rsidRPr="004A2857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4A2857">
        <w:rPr>
          <w:rFonts w:ascii="Times New Roman" w:hAnsi="Times New Roman" w:cs="Times New Roman"/>
          <w:sz w:val="28"/>
          <w:szCs w:val="28"/>
        </w:rPr>
        <w:t xml:space="preserve"> - Пресс», 2002. – 56 с. </w:t>
      </w:r>
    </w:p>
    <w:p w:rsidR="0009165B" w:rsidRPr="004A2857" w:rsidRDefault="0009165B" w:rsidP="004A285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57">
        <w:rPr>
          <w:rFonts w:ascii="Times New Roman" w:hAnsi="Times New Roman" w:cs="Times New Roman"/>
          <w:sz w:val="28"/>
          <w:szCs w:val="28"/>
        </w:rPr>
        <w:t>Сергеев Н.В. Электричество в вопросах и ответах / Н.В. Сергеев – М.:  «Оникс», 2012.- 96 с.</w:t>
      </w:r>
    </w:p>
    <w:p w:rsidR="0009165B" w:rsidRPr="004A2857" w:rsidRDefault="0009165B" w:rsidP="004A2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857">
        <w:rPr>
          <w:rFonts w:ascii="Times New Roman" w:hAnsi="Times New Roman"/>
          <w:sz w:val="28"/>
          <w:szCs w:val="28"/>
        </w:rPr>
        <w:t>Литература для детей:</w:t>
      </w:r>
    </w:p>
    <w:p w:rsidR="004A2857" w:rsidRPr="004A2857" w:rsidRDefault="00684740" w:rsidP="004A285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57">
        <w:rPr>
          <w:rFonts w:ascii="Times New Roman" w:hAnsi="Times New Roman" w:cs="Times New Roman"/>
          <w:sz w:val="28"/>
          <w:szCs w:val="28"/>
        </w:rPr>
        <w:t>Даль</w:t>
      </w:r>
      <w:r w:rsidR="007A4BA5" w:rsidRPr="004A2857">
        <w:rPr>
          <w:rFonts w:ascii="Times New Roman" w:hAnsi="Times New Roman" w:cs="Times New Roman"/>
          <w:sz w:val="28"/>
          <w:szCs w:val="28"/>
        </w:rPr>
        <w:t>,</w:t>
      </w:r>
      <w:r w:rsidRPr="004A2857">
        <w:rPr>
          <w:rFonts w:ascii="Times New Roman" w:hAnsi="Times New Roman" w:cs="Times New Roman"/>
          <w:sz w:val="28"/>
          <w:szCs w:val="28"/>
        </w:rPr>
        <w:t xml:space="preserve"> Э.Н. Электроника для детей. Собираем простые схемы, экспери</w:t>
      </w:r>
      <w:r w:rsidR="007A4BA5" w:rsidRPr="004A2857">
        <w:rPr>
          <w:rFonts w:ascii="Times New Roman" w:hAnsi="Times New Roman" w:cs="Times New Roman"/>
          <w:sz w:val="28"/>
          <w:szCs w:val="28"/>
        </w:rPr>
        <w:t xml:space="preserve">ментируем с электричеством / Э.Н. Даль - </w:t>
      </w:r>
      <w:r w:rsidR="000F07C2" w:rsidRPr="004A2857">
        <w:rPr>
          <w:rFonts w:ascii="Times New Roman" w:hAnsi="Times New Roman" w:cs="Times New Roman"/>
          <w:sz w:val="28"/>
          <w:szCs w:val="28"/>
        </w:rPr>
        <w:t xml:space="preserve">М.: </w:t>
      </w:r>
      <w:r w:rsidRPr="004A2857">
        <w:rPr>
          <w:rFonts w:ascii="Times New Roman" w:hAnsi="Times New Roman" w:cs="Times New Roman"/>
          <w:sz w:val="28"/>
          <w:szCs w:val="28"/>
        </w:rPr>
        <w:t>Манн, Иванов и Фербер, 2017</w:t>
      </w:r>
      <w:r w:rsidR="007A4BA5" w:rsidRPr="004A2857">
        <w:rPr>
          <w:rFonts w:ascii="Times New Roman" w:hAnsi="Times New Roman" w:cs="Times New Roman"/>
          <w:sz w:val="28"/>
          <w:szCs w:val="28"/>
        </w:rPr>
        <w:t>.-288с.</w:t>
      </w:r>
    </w:p>
    <w:p w:rsidR="004A2857" w:rsidRPr="004A2857" w:rsidRDefault="00684740" w:rsidP="004A285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2857">
        <w:rPr>
          <w:rFonts w:ascii="Times New Roman" w:hAnsi="Times New Roman" w:cs="Times New Roman"/>
          <w:sz w:val="28"/>
          <w:szCs w:val="28"/>
        </w:rPr>
        <w:t>Мал</w:t>
      </w:r>
      <w:r w:rsidR="00135B9E" w:rsidRPr="004A2857">
        <w:rPr>
          <w:rFonts w:ascii="Times New Roman" w:hAnsi="Times New Roman" w:cs="Times New Roman"/>
          <w:sz w:val="28"/>
          <w:szCs w:val="28"/>
        </w:rPr>
        <w:t>ов В.</w:t>
      </w:r>
      <w:proofErr w:type="gramStart"/>
      <w:r w:rsidR="00135B9E" w:rsidRPr="004A2857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135B9E" w:rsidRPr="004A2857">
        <w:rPr>
          <w:rFonts w:ascii="Times New Roman" w:hAnsi="Times New Roman" w:cs="Times New Roman"/>
          <w:sz w:val="28"/>
          <w:szCs w:val="28"/>
        </w:rPr>
        <w:t xml:space="preserve"> Куда идет электричество / В.И. Малов</w:t>
      </w:r>
      <w:r w:rsidRPr="004A2857">
        <w:rPr>
          <w:rFonts w:ascii="Times New Roman" w:hAnsi="Times New Roman" w:cs="Times New Roman"/>
          <w:sz w:val="28"/>
          <w:szCs w:val="28"/>
        </w:rPr>
        <w:t xml:space="preserve"> – М.: АСТ, 2016</w:t>
      </w:r>
      <w:r w:rsidR="00135B9E" w:rsidRPr="004A2857">
        <w:rPr>
          <w:rFonts w:ascii="Times New Roman" w:hAnsi="Times New Roman" w:cs="Times New Roman"/>
          <w:sz w:val="28"/>
          <w:szCs w:val="28"/>
        </w:rPr>
        <w:t>.- 47с.</w:t>
      </w:r>
    </w:p>
    <w:p w:rsidR="00684740" w:rsidRPr="004A2857" w:rsidRDefault="00684740" w:rsidP="004A285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857">
        <w:rPr>
          <w:rFonts w:ascii="Times New Roman" w:hAnsi="Times New Roman" w:cs="Times New Roman"/>
          <w:sz w:val="28"/>
          <w:szCs w:val="28"/>
        </w:rPr>
        <w:t>Покидаева</w:t>
      </w:r>
      <w:proofErr w:type="spellEnd"/>
      <w:r w:rsidRPr="004A2857">
        <w:rPr>
          <w:rFonts w:ascii="Times New Roman" w:hAnsi="Times New Roman" w:cs="Times New Roman"/>
          <w:sz w:val="28"/>
          <w:szCs w:val="28"/>
        </w:rPr>
        <w:t xml:space="preserve"> </w:t>
      </w:r>
      <w:r w:rsidR="00135B9E" w:rsidRPr="004A2857">
        <w:rPr>
          <w:rFonts w:ascii="Times New Roman" w:hAnsi="Times New Roman" w:cs="Times New Roman"/>
          <w:sz w:val="28"/>
          <w:szCs w:val="28"/>
        </w:rPr>
        <w:t xml:space="preserve">Т.Ю. Новая детская </w:t>
      </w:r>
      <w:r w:rsidR="00CD361B" w:rsidRPr="004A2857">
        <w:rPr>
          <w:rFonts w:ascii="Times New Roman" w:hAnsi="Times New Roman" w:cs="Times New Roman"/>
          <w:sz w:val="28"/>
          <w:szCs w:val="28"/>
        </w:rPr>
        <w:t xml:space="preserve">энциклопедия / Т.Ю. </w:t>
      </w:r>
      <w:proofErr w:type="spellStart"/>
      <w:r w:rsidR="00CD361B" w:rsidRPr="004A2857">
        <w:rPr>
          <w:rFonts w:ascii="Times New Roman" w:hAnsi="Times New Roman" w:cs="Times New Roman"/>
          <w:sz w:val="28"/>
          <w:szCs w:val="28"/>
        </w:rPr>
        <w:t>Покидаева</w:t>
      </w:r>
      <w:proofErr w:type="spellEnd"/>
      <w:r w:rsidR="00CD361B" w:rsidRPr="004A2857">
        <w:rPr>
          <w:rFonts w:ascii="Times New Roman" w:hAnsi="Times New Roman" w:cs="Times New Roman"/>
          <w:sz w:val="28"/>
          <w:szCs w:val="28"/>
        </w:rPr>
        <w:t xml:space="preserve"> - </w:t>
      </w:r>
      <w:r w:rsidRPr="004A2857">
        <w:rPr>
          <w:rFonts w:ascii="Times New Roman" w:hAnsi="Times New Roman" w:cs="Times New Roman"/>
          <w:sz w:val="28"/>
          <w:szCs w:val="28"/>
        </w:rPr>
        <w:t>М.: «Издательска</w:t>
      </w:r>
      <w:r w:rsidR="00135B9E" w:rsidRPr="004A2857">
        <w:rPr>
          <w:rFonts w:ascii="Times New Roman" w:hAnsi="Times New Roman" w:cs="Times New Roman"/>
          <w:sz w:val="28"/>
          <w:szCs w:val="28"/>
        </w:rPr>
        <w:t>я Группа «</w:t>
      </w:r>
      <w:proofErr w:type="spellStart"/>
      <w:r w:rsidR="00135B9E" w:rsidRPr="004A2857">
        <w:rPr>
          <w:rFonts w:ascii="Times New Roman" w:hAnsi="Times New Roman" w:cs="Times New Roman"/>
          <w:sz w:val="28"/>
          <w:szCs w:val="28"/>
        </w:rPr>
        <w:t>АзбукаАттикус</w:t>
      </w:r>
      <w:proofErr w:type="spellEnd"/>
      <w:r w:rsidR="00135B9E" w:rsidRPr="004A2857">
        <w:rPr>
          <w:rFonts w:ascii="Times New Roman" w:hAnsi="Times New Roman" w:cs="Times New Roman"/>
          <w:sz w:val="28"/>
          <w:szCs w:val="28"/>
        </w:rPr>
        <w:t>», 2012. – 112 с.</w:t>
      </w:r>
    </w:p>
    <w:p w:rsidR="00135B9E" w:rsidRDefault="00135B9E" w:rsidP="004A2857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E" w:rsidRDefault="00135B9E" w:rsidP="004A2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7B4" w:rsidRPr="00135B9E" w:rsidRDefault="00135B9E" w:rsidP="00135B9E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937B4" w:rsidRPr="00135B9E" w:rsidSect="00711073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DF" w:rsidRDefault="005C3BDF" w:rsidP="00A852DC">
      <w:pPr>
        <w:spacing w:after="0" w:line="240" w:lineRule="auto"/>
      </w:pPr>
      <w:r>
        <w:separator/>
      </w:r>
    </w:p>
  </w:endnote>
  <w:endnote w:type="continuationSeparator" w:id="0">
    <w:p w:rsidR="005C3BDF" w:rsidRDefault="005C3BDF" w:rsidP="00A8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DF" w:rsidRDefault="005C3BDF" w:rsidP="00A852DC">
      <w:pPr>
        <w:spacing w:after="0" w:line="240" w:lineRule="auto"/>
      </w:pPr>
      <w:r>
        <w:separator/>
      </w:r>
    </w:p>
  </w:footnote>
  <w:footnote w:type="continuationSeparator" w:id="0">
    <w:p w:rsidR="005C3BDF" w:rsidRDefault="005C3BDF" w:rsidP="00A8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E94410"/>
    <w:multiLevelType w:val="hybridMultilevel"/>
    <w:tmpl w:val="B59CB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6F7E"/>
    <w:multiLevelType w:val="hybridMultilevel"/>
    <w:tmpl w:val="C252374A"/>
    <w:lvl w:ilvl="0" w:tplc="7E3EA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2AD"/>
    <w:multiLevelType w:val="hybridMultilevel"/>
    <w:tmpl w:val="51AEE6B8"/>
    <w:lvl w:ilvl="0" w:tplc="55A05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EC0C9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D500C"/>
    <w:multiLevelType w:val="hybridMultilevel"/>
    <w:tmpl w:val="A8CE8A44"/>
    <w:lvl w:ilvl="0" w:tplc="056EB8B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2A4782B"/>
    <w:multiLevelType w:val="hybridMultilevel"/>
    <w:tmpl w:val="9EB40BD6"/>
    <w:lvl w:ilvl="0" w:tplc="CE3EB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D837D1"/>
    <w:multiLevelType w:val="hybridMultilevel"/>
    <w:tmpl w:val="F806AF6A"/>
    <w:lvl w:ilvl="0" w:tplc="056EB8B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50E7"/>
    <w:multiLevelType w:val="hybridMultilevel"/>
    <w:tmpl w:val="5DE6A58C"/>
    <w:lvl w:ilvl="0" w:tplc="FA9CB92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2049B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F1"/>
    <w:rsid w:val="000522AE"/>
    <w:rsid w:val="000705B7"/>
    <w:rsid w:val="00072A30"/>
    <w:rsid w:val="00090954"/>
    <w:rsid w:val="0009165B"/>
    <w:rsid w:val="000A04E1"/>
    <w:rsid w:val="000D5044"/>
    <w:rsid w:val="000F07C2"/>
    <w:rsid w:val="00134D53"/>
    <w:rsid w:val="00135B9E"/>
    <w:rsid w:val="00151D12"/>
    <w:rsid w:val="001A1F66"/>
    <w:rsid w:val="001A54A5"/>
    <w:rsid w:val="001C688E"/>
    <w:rsid w:val="001E630D"/>
    <w:rsid w:val="002056FC"/>
    <w:rsid w:val="00211003"/>
    <w:rsid w:val="00214133"/>
    <w:rsid w:val="00221842"/>
    <w:rsid w:val="00223B96"/>
    <w:rsid w:val="002403BA"/>
    <w:rsid w:val="0028048A"/>
    <w:rsid w:val="00292799"/>
    <w:rsid w:val="002A4B25"/>
    <w:rsid w:val="002E3C81"/>
    <w:rsid w:val="002F375F"/>
    <w:rsid w:val="00345203"/>
    <w:rsid w:val="00380950"/>
    <w:rsid w:val="003937B4"/>
    <w:rsid w:val="003A1DD2"/>
    <w:rsid w:val="003E3505"/>
    <w:rsid w:val="004514FB"/>
    <w:rsid w:val="0047172E"/>
    <w:rsid w:val="004A261A"/>
    <w:rsid w:val="004A2857"/>
    <w:rsid w:val="004B0F9E"/>
    <w:rsid w:val="004D23C9"/>
    <w:rsid w:val="004D5583"/>
    <w:rsid w:val="004F2D40"/>
    <w:rsid w:val="00503E34"/>
    <w:rsid w:val="0050500B"/>
    <w:rsid w:val="005065C2"/>
    <w:rsid w:val="005250AB"/>
    <w:rsid w:val="00527321"/>
    <w:rsid w:val="00534A92"/>
    <w:rsid w:val="00545436"/>
    <w:rsid w:val="00552C25"/>
    <w:rsid w:val="005C3BDF"/>
    <w:rsid w:val="005E526E"/>
    <w:rsid w:val="005E636C"/>
    <w:rsid w:val="0060160B"/>
    <w:rsid w:val="00632D12"/>
    <w:rsid w:val="006366A8"/>
    <w:rsid w:val="00642A5B"/>
    <w:rsid w:val="00662E89"/>
    <w:rsid w:val="00667585"/>
    <w:rsid w:val="00684740"/>
    <w:rsid w:val="006B7506"/>
    <w:rsid w:val="006E2052"/>
    <w:rsid w:val="00711073"/>
    <w:rsid w:val="007846C0"/>
    <w:rsid w:val="007A4BA5"/>
    <w:rsid w:val="007A6F5D"/>
    <w:rsid w:val="007B1AAD"/>
    <w:rsid w:val="007B6391"/>
    <w:rsid w:val="007C53B9"/>
    <w:rsid w:val="00834531"/>
    <w:rsid w:val="00870EAE"/>
    <w:rsid w:val="008848DA"/>
    <w:rsid w:val="0088794C"/>
    <w:rsid w:val="00890228"/>
    <w:rsid w:val="008C5035"/>
    <w:rsid w:val="008C755E"/>
    <w:rsid w:val="008C7F5B"/>
    <w:rsid w:val="008F2EFE"/>
    <w:rsid w:val="008F59FA"/>
    <w:rsid w:val="00900276"/>
    <w:rsid w:val="0096289E"/>
    <w:rsid w:val="00964417"/>
    <w:rsid w:val="009728A4"/>
    <w:rsid w:val="009A238A"/>
    <w:rsid w:val="009F2F15"/>
    <w:rsid w:val="009F75EA"/>
    <w:rsid w:val="00A0176B"/>
    <w:rsid w:val="00A035DA"/>
    <w:rsid w:val="00A31DA0"/>
    <w:rsid w:val="00A3543F"/>
    <w:rsid w:val="00A41CAF"/>
    <w:rsid w:val="00A509FB"/>
    <w:rsid w:val="00A852DC"/>
    <w:rsid w:val="00AD0018"/>
    <w:rsid w:val="00AF2A49"/>
    <w:rsid w:val="00AF54D2"/>
    <w:rsid w:val="00B040A7"/>
    <w:rsid w:val="00B114BF"/>
    <w:rsid w:val="00B2190E"/>
    <w:rsid w:val="00B4249C"/>
    <w:rsid w:val="00B46D74"/>
    <w:rsid w:val="00BA23E7"/>
    <w:rsid w:val="00BC04C0"/>
    <w:rsid w:val="00BE7BE2"/>
    <w:rsid w:val="00C03830"/>
    <w:rsid w:val="00C33CE3"/>
    <w:rsid w:val="00C47A24"/>
    <w:rsid w:val="00C93205"/>
    <w:rsid w:val="00CA54F2"/>
    <w:rsid w:val="00CB1C79"/>
    <w:rsid w:val="00CD361B"/>
    <w:rsid w:val="00D15AF1"/>
    <w:rsid w:val="00D312CD"/>
    <w:rsid w:val="00D37EA1"/>
    <w:rsid w:val="00D40B9D"/>
    <w:rsid w:val="00D60110"/>
    <w:rsid w:val="00DB6101"/>
    <w:rsid w:val="00DC2486"/>
    <w:rsid w:val="00DC393F"/>
    <w:rsid w:val="00DE1B5E"/>
    <w:rsid w:val="00E103FA"/>
    <w:rsid w:val="00E12356"/>
    <w:rsid w:val="00E26ECC"/>
    <w:rsid w:val="00E315F9"/>
    <w:rsid w:val="00E470A2"/>
    <w:rsid w:val="00E6671E"/>
    <w:rsid w:val="00E84FF1"/>
    <w:rsid w:val="00E85E19"/>
    <w:rsid w:val="00E8636F"/>
    <w:rsid w:val="00E92C8E"/>
    <w:rsid w:val="00E95D1C"/>
    <w:rsid w:val="00EA3374"/>
    <w:rsid w:val="00EF77BC"/>
    <w:rsid w:val="00EF7979"/>
    <w:rsid w:val="00F32813"/>
    <w:rsid w:val="00F33B1C"/>
    <w:rsid w:val="00F44539"/>
    <w:rsid w:val="00F4641A"/>
    <w:rsid w:val="00F46452"/>
    <w:rsid w:val="00F55886"/>
    <w:rsid w:val="00F65AD6"/>
    <w:rsid w:val="00FC734E"/>
    <w:rsid w:val="00FF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2DC"/>
  </w:style>
  <w:style w:type="paragraph" w:styleId="a6">
    <w:name w:val="footer"/>
    <w:basedOn w:val="a"/>
    <w:link w:val="a7"/>
    <w:uiPriority w:val="99"/>
    <w:unhideWhenUsed/>
    <w:rsid w:val="00A8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2DC"/>
  </w:style>
  <w:style w:type="paragraph" w:customStyle="1" w:styleId="1">
    <w:name w:val="Абзац списка1"/>
    <w:basedOn w:val="a"/>
    <w:rsid w:val="009F2F15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customStyle="1" w:styleId="ConsPlusNormal">
    <w:name w:val="ConsPlusNormal"/>
    <w:rsid w:val="00632D12"/>
    <w:pPr>
      <w:widowControl w:val="0"/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8">
    <w:name w:val="Содержимое таблицы"/>
    <w:basedOn w:val="a"/>
    <w:rsid w:val="00632D1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9">
    <w:name w:val="Без интервала Знак"/>
    <w:aliases w:val="основа Знак"/>
    <w:link w:val="aa"/>
    <w:uiPriority w:val="1"/>
    <w:locked/>
    <w:rsid w:val="000D504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aliases w:val="основа"/>
    <w:link w:val="a9"/>
    <w:uiPriority w:val="1"/>
    <w:qFormat/>
    <w:rsid w:val="000D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0D5044"/>
    <w:rPr>
      <w:rFonts w:ascii="Times New Roman" w:hAnsi="Times New Roman" w:cs="Times New Roman" w:hint="default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7A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5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09165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71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711073"/>
    <w:rPr>
      <w:b/>
      <w:bCs/>
    </w:rPr>
  </w:style>
  <w:style w:type="paragraph" w:customStyle="1" w:styleId="af0">
    <w:name w:val="Оглавление"/>
    <w:basedOn w:val="a"/>
    <w:link w:val="af1"/>
    <w:qFormat/>
    <w:rsid w:val="00711073"/>
    <w:pPr>
      <w:spacing w:after="0" w:line="36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1">
    <w:name w:val="Оглавление Знак"/>
    <w:link w:val="af0"/>
    <w:rsid w:val="0071107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2DC"/>
  </w:style>
  <w:style w:type="paragraph" w:styleId="a6">
    <w:name w:val="footer"/>
    <w:basedOn w:val="a"/>
    <w:link w:val="a7"/>
    <w:uiPriority w:val="99"/>
    <w:unhideWhenUsed/>
    <w:rsid w:val="00A8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2DC"/>
  </w:style>
  <w:style w:type="paragraph" w:customStyle="1" w:styleId="1">
    <w:name w:val="Абзац списка1"/>
    <w:basedOn w:val="a"/>
    <w:rsid w:val="009F2F15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customStyle="1" w:styleId="ConsPlusNormal">
    <w:name w:val="ConsPlusNormal"/>
    <w:rsid w:val="00632D12"/>
    <w:pPr>
      <w:widowControl w:val="0"/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8">
    <w:name w:val="Содержимое таблицы"/>
    <w:basedOn w:val="a"/>
    <w:rsid w:val="00632D1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9">
    <w:name w:val="Без интервала Знак"/>
    <w:aliases w:val="основа Знак"/>
    <w:link w:val="aa"/>
    <w:uiPriority w:val="1"/>
    <w:locked/>
    <w:rsid w:val="000D504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aliases w:val="основа"/>
    <w:link w:val="a9"/>
    <w:uiPriority w:val="1"/>
    <w:qFormat/>
    <w:rsid w:val="000D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0D5044"/>
    <w:rPr>
      <w:rFonts w:ascii="Times New Roman" w:hAnsi="Times New Roman" w:cs="Times New Roman" w:hint="default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7A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5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09165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71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711073"/>
    <w:rPr>
      <w:b/>
      <w:bCs/>
    </w:rPr>
  </w:style>
  <w:style w:type="paragraph" w:customStyle="1" w:styleId="af0">
    <w:name w:val="Оглавление"/>
    <w:basedOn w:val="a"/>
    <w:link w:val="af1"/>
    <w:qFormat/>
    <w:rsid w:val="00711073"/>
    <w:pPr>
      <w:spacing w:after="0" w:line="36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1">
    <w:name w:val="Оглавление Знак"/>
    <w:link w:val="af0"/>
    <w:rsid w:val="0071107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C50C-39FE-4D46-8E1F-3891CD1F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5</cp:revision>
  <cp:lastPrinted>2020-10-22T08:25:00Z</cp:lastPrinted>
  <dcterms:created xsi:type="dcterms:W3CDTF">2021-06-22T09:40:00Z</dcterms:created>
  <dcterms:modified xsi:type="dcterms:W3CDTF">2021-06-30T07:07:00Z</dcterms:modified>
</cp:coreProperties>
</file>