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1" w:rsidRPr="00AF5493" w:rsidRDefault="00AA1F01" w:rsidP="00AA1F0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AA1F01" w:rsidRPr="00AF5493" w:rsidRDefault="00AA1F01" w:rsidP="00AA1F0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AA1F01" w:rsidRPr="00AF5493" w:rsidRDefault="00AA1F01" w:rsidP="00AA1F0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AA1F01" w:rsidRPr="00AF5493" w:rsidTr="00BA25EB">
        <w:trPr>
          <w:trHeight w:val="1500"/>
        </w:trPr>
        <w:tc>
          <w:tcPr>
            <w:tcW w:w="4644" w:type="dxa"/>
          </w:tcPr>
          <w:p w:rsidR="00AA1F01" w:rsidRPr="00AF5493" w:rsidRDefault="00AA1F01" w:rsidP="00BA25EB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>СОГЛАСОВАНО</w:t>
            </w:r>
          </w:p>
          <w:p w:rsidR="00AA1F01" w:rsidRPr="00AF5493" w:rsidRDefault="00AA1F01" w:rsidP="00BA25EB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AF5493">
              <w:rPr>
                <w:rStyle w:val="FontStyle30"/>
                <w:sz w:val="28"/>
                <w:szCs w:val="28"/>
              </w:rPr>
              <w:t>иректором МБОУ «</w:t>
            </w:r>
            <w:proofErr w:type="spellStart"/>
            <w:r>
              <w:rPr>
                <w:rStyle w:val="FontStyle30"/>
                <w:sz w:val="28"/>
                <w:szCs w:val="28"/>
              </w:rPr>
              <w:t>Алтатская</w:t>
            </w:r>
            <w:proofErr w:type="spellEnd"/>
            <w:r w:rsidR="00027CC1"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>основная</w:t>
            </w:r>
            <w:r w:rsidRPr="00AF5493">
              <w:rPr>
                <w:rStyle w:val="FontStyle30"/>
                <w:sz w:val="28"/>
                <w:szCs w:val="28"/>
              </w:rPr>
              <w:t xml:space="preserve"> школа»</w:t>
            </w:r>
          </w:p>
          <w:p w:rsidR="00AA1F01" w:rsidRPr="00AF5493" w:rsidRDefault="00027CC1" w:rsidP="00BA25EB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 </w:t>
            </w:r>
            <w:r w:rsidR="00AA1F01">
              <w:rPr>
                <w:rStyle w:val="FontStyle30"/>
                <w:sz w:val="28"/>
                <w:szCs w:val="28"/>
              </w:rPr>
              <w:t>Т.</w:t>
            </w:r>
            <w:r>
              <w:rPr>
                <w:rStyle w:val="FontStyle30"/>
                <w:sz w:val="28"/>
                <w:szCs w:val="28"/>
              </w:rPr>
              <w:t xml:space="preserve"> </w:t>
            </w:r>
            <w:r w:rsidR="00AA1F01">
              <w:rPr>
                <w:rStyle w:val="FontStyle30"/>
                <w:sz w:val="28"/>
                <w:szCs w:val="28"/>
              </w:rPr>
              <w:t xml:space="preserve">М. </w:t>
            </w:r>
            <w:proofErr w:type="spellStart"/>
            <w:r w:rsidR="00AA1F01">
              <w:rPr>
                <w:rStyle w:val="FontStyle30"/>
                <w:sz w:val="28"/>
                <w:szCs w:val="28"/>
              </w:rPr>
              <w:t>Ивакова</w:t>
            </w:r>
            <w:proofErr w:type="spellEnd"/>
          </w:p>
          <w:p w:rsidR="00AA1F01" w:rsidRPr="00AF5493" w:rsidRDefault="00AA1F01" w:rsidP="00BA25EB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AA1F01" w:rsidRPr="00AF5493" w:rsidRDefault="00AA1F01" w:rsidP="00BA25EB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AA1F01" w:rsidRPr="00AF5493" w:rsidRDefault="00AA1F01" w:rsidP="00BA25EB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AA1F01" w:rsidRPr="00AF5493" w:rsidRDefault="00AA1F01" w:rsidP="00BA25EB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AA1F01" w:rsidRPr="00AF5493" w:rsidRDefault="00AA1F01" w:rsidP="00BA25EB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AA1F01" w:rsidRPr="00AF5493" w:rsidRDefault="00AA1F01" w:rsidP="00BA25EB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AA1F01" w:rsidRPr="00AF5493" w:rsidRDefault="00027CC1" w:rsidP="00BA25EB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</w:t>
            </w:r>
            <w:r w:rsidR="00AA1F01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AA1F01">
              <w:rPr>
                <w:rStyle w:val="FontStyle30"/>
                <w:sz w:val="28"/>
                <w:szCs w:val="28"/>
              </w:rPr>
              <w:t xml:space="preserve"> 2022</w:t>
            </w:r>
            <w:r w:rsidR="00AA1F01" w:rsidRPr="00AF5493">
              <w:rPr>
                <w:rStyle w:val="FontStyle30"/>
                <w:sz w:val="28"/>
                <w:szCs w:val="28"/>
              </w:rPr>
              <w:t xml:space="preserve"> года</w:t>
            </w:r>
          </w:p>
          <w:p w:rsidR="00AA1F01" w:rsidRPr="00AF5493" w:rsidRDefault="00AA1F01" w:rsidP="00BA25EB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AA1F01" w:rsidRPr="00AF5493" w:rsidRDefault="00AA1F01" w:rsidP="00BA25EB">
            <w:pPr>
              <w:pStyle w:val="a6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AA1F01" w:rsidRPr="00AF5493" w:rsidRDefault="00AA1F01" w:rsidP="00BA25EB">
            <w:pPr>
              <w:pStyle w:val="a6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AA1F01" w:rsidRPr="00AF5493" w:rsidRDefault="00AA1F01" w:rsidP="00BA25EB">
            <w:pPr>
              <w:pStyle w:val="a6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>УТВЕРЖДАЮ</w:t>
            </w:r>
          </w:p>
          <w:p w:rsidR="00AA1F01" w:rsidRPr="00AF5493" w:rsidRDefault="00AA1F01" w:rsidP="00117E1F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="00117E1F">
              <w:rPr>
                <w:rStyle w:val="FontStyle30"/>
                <w:sz w:val="28"/>
                <w:szCs w:val="28"/>
              </w:rPr>
              <w:t xml:space="preserve">иректор </w:t>
            </w:r>
            <w:r w:rsidRPr="00AF5493">
              <w:rPr>
                <w:rStyle w:val="FontStyle30"/>
                <w:sz w:val="28"/>
                <w:szCs w:val="28"/>
              </w:rPr>
              <w:t xml:space="preserve">МБОУ 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вне</w:t>
            </w:r>
            <w:r w:rsidR="00027CC1">
              <w:rPr>
                <w:rStyle w:val="FontStyle30"/>
                <w:sz w:val="28"/>
                <w:szCs w:val="28"/>
              </w:rPr>
              <w:t>школьной работы»</w:t>
            </w:r>
            <w:r w:rsidR="00027CC1">
              <w:rPr>
                <w:rStyle w:val="FontStyle30"/>
                <w:sz w:val="28"/>
                <w:szCs w:val="28"/>
              </w:rPr>
              <w:br/>
              <w:t xml:space="preserve">_____________ </w:t>
            </w:r>
            <w:r>
              <w:rPr>
                <w:rStyle w:val="FontStyle30"/>
                <w:sz w:val="28"/>
                <w:szCs w:val="28"/>
              </w:rPr>
              <w:t>Р.</w:t>
            </w:r>
            <w:r w:rsidR="00117E1F">
              <w:rPr>
                <w:rStyle w:val="FontStyle30"/>
                <w:sz w:val="28"/>
                <w:szCs w:val="28"/>
              </w:rPr>
              <w:t xml:space="preserve"> </w:t>
            </w:r>
            <w:r w:rsidR="00027CC1">
              <w:rPr>
                <w:rStyle w:val="FontStyle3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30"/>
                <w:sz w:val="28"/>
                <w:szCs w:val="28"/>
              </w:rPr>
              <w:t>Ш.Абдулина</w:t>
            </w:r>
            <w:proofErr w:type="spellEnd"/>
            <w:r w:rsidR="00027CC1">
              <w:rPr>
                <w:rStyle w:val="FontStyle30"/>
                <w:sz w:val="28"/>
                <w:szCs w:val="28"/>
              </w:rPr>
              <w:t xml:space="preserve"> </w:t>
            </w:r>
          </w:p>
          <w:p w:rsidR="00AA1F01" w:rsidRPr="00AF5493" w:rsidRDefault="00AA1F01" w:rsidP="00BA25EB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AA1F01" w:rsidRPr="00AF5493" w:rsidRDefault="00C72459" w:rsidP="00BA25EB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AA1F01" w:rsidRPr="00AF5493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AA1F01" w:rsidRPr="00AF5493" w:rsidRDefault="00027CC1" w:rsidP="00027CC1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="00AA1F01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AA1F01">
              <w:rPr>
                <w:rStyle w:val="FontStyle30"/>
                <w:sz w:val="28"/>
                <w:szCs w:val="28"/>
              </w:rPr>
              <w:t xml:space="preserve"> 2022</w:t>
            </w:r>
            <w:r w:rsidR="00AA1F01" w:rsidRPr="00AF5493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AA1F01" w:rsidRDefault="00AA1F01" w:rsidP="00AA1F0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A1F01" w:rsidRPr="00267208" w:rsidRDefault="00AA1F01" w:rsidP="00AA1F01">
      <w:pPr>
        <w:pStyle w:val="a6"/>
        <w:rPr>
          <w:rStyle w:val="FontStyle30"/>
          <w:b/>
          <w:sz w:val="28"/>
          <w:szCs w:val="28"/>
        </w:rPr>
      </w:pPr>
    </w:p>
    <w:p w:rsidR="00AA1F01" w:rsidRPr="00267208" w:rsidRDefault="00AA1F01" w:rsidP="00AA1F01">
      <w:pPr>
        <w:pStyle w:val="a6"/>
        <w:rPr>
          <w:rStyle w:val="FontStyle30"/>
          <w:b/>
          <w:sz w:val="28"/>
          <w:szCs w:val="28"/>
        </w:rPr>
      </w:pPr>
    </w:p>
    <w:p w:rsidR="00AA1F01" w:rsidRPr="00DC5915" w:rsidRDefault="00AA1F01" w:rsidP="00AA1F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  <w:r w:rsidR="00027CC1">
        <w:rPr>
          <w:rFonts w:ascii="Times New Roman" w:hAnsi="Times New Roman"/>
          <w:b/>
          <w:sz w:val="28"/>
          <w:szCs w:val="28"/>
        </w:rPr>
        <w:t xml:space="preserve"> ОБЩЕРАЗВИВАЮЩАЯ</w:t>
      </w:r>
      <w:r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AA1F01" w:rsidRPr="00027CC1" w:rsidRDefault="00AA1F01" w:rsidP="00AA1F01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027CC1">
        <w:rPr>
          <w:rFonts w:ascii="Times New Roman" w:hAnsi="Times New Roman"/>
          <w:sz w:val="32"/>
          <w:szCs w:val="32"/>
        </w:rPr>
        <w:t>«Экологический калейдоскоп»</w:t>
      </w:r>
    </w:p>
    <w:p w:rsidR="00AA1F01" w:rsidRPr="00267208" w:rsidRDefault="00AA1F01" w:rsidP="00AA1F01">
      <w:pPr>
        <w:pStyle w:val="a6"/>
        <w:rPr>
          <w:b/>
          <w:sz w:val="28"/>
          <w:szCs w:val="28"/>
        </w:rPr>
      </w:pP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="00027C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</w:t>
      </w:r>
      <w:r w:rsidR="00027CC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научная</w:t>
      </w: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b/>
          <w:sz w:val="28"/>
          <w:szCs w:val="28"/>
        </w:rPr>
        <w:t>Целевая группа</w:t>
      </w:r>
      <w:r w:rsidRPr="00AF5493">
        <w:rPr>
          <w:rFonts w:ascii="Times New Roman" w:hAnsi="Times New Roman"/>
          <w:sz w:val="28"/>
          <w:szCs w:val="28"/>
        </w:rPr>
        <w:t>: учащиеся 7</w:t>
      </w:r>
      <w:r w:rsidR="00027CC1">
        <w:rPr>
          <w:rFonts w:ascii="Times New Roman" w:hAnsi="Times New Roman"/>
          <w:sz w:val="28"/>
          <w:szCs w:val="28"/>
        </w:rPr>
        <w:t xml:space="preserve"> – </w:t>
      </w:r>
      <w:r w:rsidRPr="00AF5493">
        <w:rPr>
          <w:rFonts w:ascii="Times New Roman" w:hAnsi="Times New Roman"/>
          <w:sz w:val="28"/>
          <w:szCs w:val="28"/>
        </w:rPr>
        <w:t>15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F5493">
        <w:rPr>
          <w:rFonts w:ascii="Times New Roman" w:hAnsi="Times New Roman"/>
          <w:sz w:val="28"/>
          <w:szCs w:val="28"/>
        </w:rPr>
        <w:t>лет</w:t>
      </w: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b/>
          <w:sz w:val="28"/>
          <w:szCs w:val="28"/>
        </w:rPr>
        <w:t>Срок реализации</w:t>
      </w:r>
      <w:r w:rsidRPr="00AF5493">
        <w:rPr>
          <w:rFonts w:ascii="Times New Roman" w:hAnsi="Times New Roman"/>
          <w:sz w:val="28"/>
          <w:szCs w:val="28"/>
        </w:rPr>
        <w:t xml:space="preserve"> – 1</w:t>
      </w:r>
      <w:r w:rsidR="00117E1F">
        <w:rPr>
          <w:rFonts w:ascii="Times New Roman" w:hAnsi="Times New Roman"/>
          <w:sz w:val="28"/>
          <w:szCs w:val="28"/>
        </w:rPr>
        <w:t xml:space="preserve"> учебный</w:t>
      </w:r>
      <w:r w:rsidRPr="00AF5493">
        <w:rPr>
          <w:rFonts w:ascii="Times New Roman" w:hAnsi="Times New Roman"/>
          <w:sz w:val="28"/>
          <w:szCs w:val="28"/>
        </w:rPr>
        <w:t xml:space="preserve"> год</w:t>
      </w: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b/>
          <w:sz w:val="28"/>
          <w:szCs w:val="28"/>
        </w:rPr>
        <w:t>Годовое количество часов</w:t>
      </w:r>
      <w:r w:rsidR="00EA5151">
        <w:rPr>
          <w:rFonts w:ascii="Times New Roman" w:hAnsi="Times New Roman"/>
          <w:sz w:val="28"/>
          <w:szCs w:val="28"/>
        </w:rPr>
        <w:t>: 72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AA1F01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5493">
        <w:rPr>
          <w:rFonts w:ascii="Times New Roman" w:hAnsi="Times New Roman"/>
          <w:b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>: 2</w:t>
      </w:r>
      <w:r w:rsidRPr="00AF5493">
        <w:rPr>
          <w:rFonts w:ascii="Times New Roman" w:hAnsi="Times New Roman"/>
          <w:sz w:val="28"/>
          <w:szCs w:val="28"/>
        </w:rPr>
        <w:t xml:space="preserve"> часа</w:t>
      </w: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/>
          <w:sz w:val="28"/>
          <w:szCs w:val="28"/>
        </w:rPr>
        <w:t>: стартовый</w:t>
      </w: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A1F01" w:rsidRPr="00AF5493" w:rsidRDefault="00AA1F01" w:rsidP="00AA1F0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AF5493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AF5493">
        <w:rPr>
          <w:rFonts w:ascii="Times New Roman" w:hAnsi="Times New Roman"/>
          <w:sz w:val="28"/>
          <w:szCs w:val="28"/>
        </w:rPr>
        <w:t>Семякина</w:t>
      </w:r>
      <w:proofErr w:type="spellEnd"/>
      <w:r w:rsidRPr="00AF5493">
        <w:rPr>
          <w:rFonts w:ascii="Times New Roman" w:hAnsi="Times New Roman"/>
          <w:sz w:val="28"/>
          <w:szCs w:val="28"/>
        </w:rPr>
        <w:t xml:space="preserve"> Жанна Владимировна, </w:t>
      </w:r>
    </w:p>
    <w:p w:rsidR="00AA1F01" w:rsidRPr="00AF5493" w:rsidRDefault="00117E1F" w:rsidP="00117E1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A1F01" w:rsidRPr="00AF5493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AA1F01" w:rsidRPr="00027CC1" w:rsidRDefault="00117E1F" w:rsidP="00027CC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F01" w:rsidRPr="00AF5493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="00AA1F01" w:rsidRPr="00AF5493">
        <w:rPr>
          <w:rFonts w:ascii="Times New Roman" w:hAnsi="Times New Roman"/>
          <w:sz w:val="28"/>
          <w:szCs w:val="28"/>
        </w:rPr>
        <w:t>ДО</w:t>
      </w:r>
      <w:proofErr w:type="gramEnd"/>
      <w:r w:rsidR="00AA1F01" w:rsidRPr="00AF549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A1F01" w:rsidRPr="00AF5493">
        <w:rPr>
          <w:rFonts w:ascii="Times New Roman" w:hAnsi="Times New Roman"/>
          <w:sz w:val="28"/>
          <w:szCs w:val="28"/>
        </w:rPr>
        <w:t>Центр</w:t>
      </w:r>
      <w:proofErr w:type="gramEnd"/>
      <w:r w:rsidR="00AA1F01" w:rsidRPr="00AF5493">
        <w:rPr>
          <w:rFonts w:ascii="Times New Roman" w:hAnsi="Times New Roman"/>
          <w:sz w:val="28"/>
          <w:szCs w:val="28"/>
        </w:rPr>
        <w:t xml:space="preserve"> внешкольной работы»</w:t>
      </w:r>
    </w:p>
    <w:p w:rsidR="00AA1F01" w:rsidRPr="00267208" w:rsidRDefault="00AA1F01" w:rsidP="00AA1F01">
      <w:pPr>
        <w:pStyle w:val="a6"/>
        <w:rPr>
          <w:sz w:val="28"/>
          <w:szCs w:val="28"/>
        </w:rPr>
      </w:pPr>
    </w:p>
    <w:p w:rsidR="00AA1F01" w:rsidRPr="00AF5493" w:rsidRDefault="00AA1F01" w:rsidP="00027CC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Алтат, 2022 г.</w:t>
      </w:r>
    </w:p>
    <w:p w:rsidR="00AA1F01" w:rsidRPr="00267208" w:rsidRDefault="00AA1F01" w:rsidP="00AA1F0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08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</w:t>
      </w:r>
    </w:p>
    <w:p w:rsidR="00AA1F01" w:rsidRDefault="00AA1F01" w:rsidP="00AA1F01">
      <w:pPr>
        <w:pStyle w:val="a6"/>
        <w:ind w:firstLine="720"/>
        <w:jc w:val="both"/>
      </w:pPr>
      <w:r w:rsidRPr="00F21908">
        <w:rPr>
          <w:rFonts w:ascii="Times New Roman" w:hAnsi="Times New Roman"/>
          <w:sz w:val="28"/>
          <w:szCs w:val="28"/>
        </w:rPr>
        <w:t>Основой для разработки дополнительной общеобразовательной общеразвивающей программы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9D35F7">
        <w:rPr>
          <w:rFonts w:ascii="Times New Roman" w:eastAsia="Times New Roman" w:hAnsi="Times New Roman"/>
          <w:sz w:val="28"/>
          <w:szCs w:val="28"/>
          <w:lang w:eastAsia="ru-RU"/>
        </w:rPr>
        <w:t>естественно</w:t>
      </w:r>
      <w:r w:rsidR="00027CC1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научной направленности</w:t>
      </w:r>
      <w:r w:rsidRPr="00F2190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Экологический калейдоскоп</w:t>
      </w:r>
      <w:r w:rsidRPr="00F21908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  <w:r w:rsidRPr="00A60FE8">
        <w:t xml:space="preserve"> 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Федеральный закон от 29.12.2012 N 273-ФЗ (ред. от 30.12.2021) "Об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образовании  в  Российской  Федерации"  (с  изм.  и  доп.,  вступ.  в  силу  с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01.03.2022);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Стратегия  развития  воспитания  в  Российской  Федерации  до  2025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года, утвержденная распоряжением Правительства РФ от 29.05.2015 г.  № 996- р.;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Концепция  развития  дополнительного  образования  детей  до  2030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(Распоряжение Правительства РФ от 31.03.2022 г. № 678-р);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Приказ  Министерства  просвещения  Российской  Федерации  от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30.09.2020  г.  №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533  «О  внесении  изменений  в  порядок  организации  и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осуществления  образовательной  деятельности  по  дополнительным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общеобразовательным  программам,  утвержденный  приказом  министерства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просвещения российской федерации от 09.11.2018 г. №196»;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Приказ  Министерства  просвещения  Российской  Федерации  от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03.09.2019  г.  №  467  «Об  утверждении  Целевой  </w:t>
      </w:r>
      <w:proofErr w:type="gramStart"/>
      <w:r w:rsidRPr="00A60FE8">
        <w:rPr>
          <w:rFonts w:ascii="Times New Roman" w:hAnsi="Times New Roman"/>
          <w:sz w:val="28"/>
          <w:szCs w:val="28"/>
        </w:rPr>
        <w:t>модели  развития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региональных систем дополнительного образования детей</w:t>
      </w:r>
      <w:proofErr w:type="gramEnd"/>
      <w:r w:rsidRPr="00A60FE8">
        <w:rPr>
          <w:rFonts w:ascii="Times New Roman" w:hAnsi="Times New Roman"/>
          <w:sz w:val="28"/>
          <w:szCs w:val="28"/>
        </w:rPr>
        <w:t>»;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Приказ  Министерства  просвещения  Российской  Федерации  от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09.11.2018 г. № 196 «Об утверждении Порядка организации и осуществления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 xml:space="preserve">образовательной  деятельности  по  </w:t>
      </w:r>
      <w:proofErr w:type="gramStart"/>
      <w:r w:rsidRPr="00A60FE8">
        <w:rPr>
          <w:rFonts w:ascii="Times New Roman" w:hAnsi="Times New Roman"/>
          <w:sz w:val="28"/>
          <w:szCs w:val="28"/>
        </w:rPr>
        <w:t>дополнительным</w:t>
      </w:r>
      <w:proofErr w:type="gramEnd"/>
      <w:r w:rsidRPr="00A60FE8">
        <w:rPr>
          <w:rFonts w:ascii="Times New Roman" w:hAnsi="Times New Roman"/>
          <w:sz w:val="28"/>
          <w:szCs w:val="28"/>
        </w:rPr>
        <w:t xml:space="preserve">  общеобразовательным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программам»;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Приказ Министерства образования и науки  Российской Федерации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от  23  августа  2017  г.  №  816  «Об  утверждении  Порядка  применения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организациями,  осуществляющими  образовательную  деятельность,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электронного  обучения,  дистанционных  образовательных  технологий  при</w:t>
      </w:r>
      <w:r w:rsidR="00027CC1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>реализации образовательных программ»;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−  Письмо Министерства образования и науки  Российской Федерации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от 18.11.2015    г.  № 09-3242 «О направлении методических  рекомендаций  </w:t>
      </w:r>
      <w:proofErr w:type="gramStart"/>
      <w:r w:rsidRPr="00A60FE8">
        <w:rPr>
          <w:rFonts w:ascii="Times New Roman" w:hAnsi="Times New Roman"/>
          <w:sz w:val="28"/>
          <w:szCs w:val="28"/>
        </w:rPr>
        <w:t>по</w:t>
      </w:r>
      <w:proofErr w:type="gramEnd"/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FE8">
        <w:rPr>
          <w:rFonts w:ascii="Times New Roman" w:hAnsi="Times New Roman"/>
          <w:sz w:val="28"/>
          <w:szCs w:val="28"/>
        </w:rPr>
        <w:t>проектированию  дополнительных  общеразвивающих  программ  (включая</w:t>
      </w:r>
      <w:proofErr w:type="gramEnd"/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разноуровневые программы);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FE8">
        <w:rPr>
          <w:rFonts w:ascii="Times New Roman" w:hAnsi="Times New Roman"/>
          <w:sz w:val="28"/>
          <w:szCs w:val="28"/>
        </w:rPr>
        <w:t xml:space="preserve">−  Письмо  Министерства  просвещения  Российской  Федерации  от 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31.01.2022  №  ДГ-245/06  "О  направлении  методических  рекомендаций" 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(вместе с "Методическими рекомендациями по реализации дополнительных </w:t>
      </w:r>
      <w:proofErr w:type="gramEnd"/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 xml:space="preserve">общеобразовательных  программ  с  применением  электронного  обучения  и 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дистанционных образовательных технологий");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 xml:space="preserve">−  Письмо Министерства образования и науки  Российской Федерации 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от  28.08.2015  г.  №  АК-2563/05  «О  методических  рекомендациях  по 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организации образовательной деятельности с использованием сетевых форм 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>реализации образовательных программ»;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 xml:space="preserve">−  Постановление  Главного  государственного  санитарного  врача </w:t>
      </w:r>
      <w:r w:rsidR="00117E1F">
        <w:rPr>
          <w:rFonts w:ascii="Times New Roman" w:hAnsi="Times New Roman"/>
          <w:sz w:val="28"/>
          <w:szCs w:val="28"/>
        </w:rPr>
        <w:t xml:space="preserve"> </w:t>
      </w:r>
      <w:r w:rsidRPr="00A60FE8">
        <w:rPr>
          <w:rFonts w:ascii="Times New Roman" w:hAnsi="Times New Roman"/>
          <w:sz w:val="28"/>
          <w:szCs w:val="28"/>
        </w:rPr>
        <w:t xml:space="preserve">Российской  Федерации  от  28.09.2020  г.  №  28  «Об  утверждении  СанПиН </w:t>
      </w:r>
    </w:p>
    <w:p w:rsidR="00AA1F01" w:rsidRPr="00A60FE8" w:rsidRDefault="00AA1F01" w:rsidP="00027CC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lastRenderedPageBreak/>
        <w:t xml:space="preserve">2.4.3648-20  «Санитарно-эпидемиологические  требования  к  организациям </w:t>
      </w:r>
    </w:p>
    <w:p w:rsidR="00AA1F01" w:rsidRPr="0060773B" w:rsidRDefault="00AA1F01" w:rsidP="006077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0FE8">
        <w:rPr>
          <w:rFonts w:ascii="Times New Roman" w:hAnsi="Times New Roman"/>
          <w:sz w:val="28"/>
          <w:szCs w:val="28"/>
        </w:rPr>
        <w:t xml:space="preserve">воспитания и обучения, отдыха </w:t>
      </w:r>
      <w:r>
        <w:rPr>
          <w:rFonts w:ascii="Times New Roman" w:hAnsi="Times New Roman"/>
          <w:sz w:val="28"/>
          <w:szCs w:val="28"/>
        </w:rPr>
        <w:t>и оздоровления детей и молодежи.</w:t>
      </w:r>
    </w:p>
    <w:p w:rsidR="00AA1F01" w:rsidRPr="00A33A1B" w:rsidRDefault="00AA1F01" w:rsidP="006077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33A1B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62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5F7">
        <w:rPr>
          <w:rFonts w:ascii="Times New Roman" w:eastAsia="Times New Roman" w:hAnsi="Times New Roman"/>
          <w:sz w:val="28"/>
          <w:szCs w:val="28"/>
          <w:lang w:eastAsia="ru-RU"/>
        </w:rPr>
        <w:t>естественно</w:t>
      </w:r>
      <w:r w:rsidR="0060773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научная</w:t>
      </w:r>
      <w:r w:rsidRPr="00A33A1B">
        <w:rPr>
          <w:rFonts w:ascii="Times New Roman" w:hAnsi="Times New Roman"/>
          <w:sz w:val="28"/>
          <w:szCs w:val="28"/>
        </w:rPr>
        <w:t xml:space="preserve">. </w:t>
      </w:r>
    </w:p>
    <w:p w:rsidR="0060773B" w:rsidRDefault="00AA1F01" w:rsidP="006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hAnsi="Times New Roman"/>
          <w:b/>
          <w:sz w:val="28"/>
          <w:szCs w:val="28"/>
        </w:rPr>
        <w:t>Актуальностью</w:t>
      </w:r>
      <w:r w:rsidRPr="0060773B">
        <w:rPr>
          <w:rFonts w:ascii="Times New Roman" w:hAnsi="Times New Roman"/>
          <w:sz w:val="28"/>
          <w:szCs w:val="28"/>
        </w:rPr>
        <w:t xml:space="preserve">  данной программы является формирование</w:t>
      </w:r>
      <w:r w:rsidRPr="00607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современного общества и образовательным заказом государства в области естественно</w:t>
      </w:r>
      <w:r w:rsidR="0060773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</w:t>
      </w:r>
      <w:proofErr w:type="gramStart"/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обобщить</w:t>
      </w:r>
      <w:proofErr w:type="gramEnd"/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</w:t>
      </w:r>
    </w:p>
    <w:p w:rsidR="0060773B" w:rsidRDefault="00AA1F01" w:rsidP="006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6077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создании особых условий для развития экологического стиля мышления, исследовательских навыков учащихся, и</w:t>
      </w:r>
      <w:r w:rsidR="0060773B">
        <w:rPr>
          <w:rFonts w:ascii="Times New Roman" w:eastAsia="Times New Roman" w:hAnsi="Times New Roman"/>
          <w:sz w:val="28"/>
          <w:szCs w:val="28"/>
          <w:lang w:eastAsia="ru-RU"/>
        </w:rPr>
        <w:t>х коммуникативных способностей.</w:t>
      </w:r>
    </w:p>
    <w:p w:rsidR="00AA1F01" w:rsidRPr="00271197" w:rsidRDefault="00AA1F01" w:rsidP="006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1197">
        <w:rPr>
          <w:rFonts w:ascii="Times New Roman" w:eastAsia="Times New Roman" w:hAnsi="Times New Roman"/>
          <w:sz w:val="28"/>
          <w:szCs w:val="28"/>
          <w:lang w:eastAsia="ru-RU"/>
        </w:rPr>
        <w:t>владевая экологической грамотностью, понимают, что природные ресурсы – это наше общее богатство, а богатство нужно беречь и приумножать, чтобы будущие поколения, дети и внуки жили в прекрасном крае, в уютном зеленом доме, где легко дышится, хорошо работается и  отдыхается.</w:t>
      </w:r>
    </w:p>
    <w:p w:rsidR="00AA1F01" w:rsidRPr="00A31A21" w:rsidRDefault="00AA1F01" w:rsidP="00AA1F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1A21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Pr="00A31A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AA1F01" w:rsidRPr="00267208" w:rsidRDefault="00AA1F01" w:rsidP="006077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25EB">
        <w:rPr>
          <w:rFonts w:ascii="Times New Roman" w:hAnsi="Times New Roman"/>
          <w:b/>
          <w:bCs/>
          <w:sz w:val="28"/>
          <w:szCs w:val="28"/>
        </w:rPr>
        <w:t>Адресат программы.</w:t>
      </w:r>
      <w:r w:rsidRPr="00BA25EB">
        <w:rPr>
          <w:rFonts w:ascii="Times New Roman" w:hAnsi="Times New Roman"/>
          <w:bCs/>
          <w:sz w:val="28"/>
          <w:szCs w:val="28"/>
        </w:rPr>
        <w:t xml:space="preserve"> Дети в возрасте</w:t>
      </w:r>
      <w:r w:rsidR="0060773B">
        <w:rPr>
          <w:rFonts w:ascii="Times New Roman" w:hAnsi="Times New Roman"/>
          <w:bCs/>
          <w:sz w:val="28"/>
          <w:szCs w:val="28"/>
        </w:rPr>
        <w:t xml:space="preserve"> </w:t>
      </w:r>
      <w:r w:rsidRPr="00BA25EB">
        <w:rPr>
          <w:rFonts w:ascii="Times New Roman" w:hAnsi="Times New Roman"/>
          <w:sz w:val="28"/>
          <w:szCs w:val="28"/>
        </w:rPr>
        <w:t>7</w:t>
      </w:r>
      <w:r w:rsidR="0060773B">
        <w:rPr>
          <w:rFonts w:ascii="Times New Roman" w:hAnsi="Times New Roman"/>
          <w:sz w:val="28"/>
          <w:szCs w:val="28"/>
        </w:rPr>
        <w:t xml:space="preserve"> </w:t>
      </w:r>
      <w:r w:rsidRPr="00BA25EB">
        <w:rPr>
          <w:rFonts w:ascii="Times New Roman" w:hAnsi="Times New Roman"/>
          <w:sz w:val="28"/>
          <w:szCs w:val="28"/>
        </w:rPr>
        <w:t>-</w:t>
      </w:r>
      <w:r w:rsidR="0060773B">
        <w:rPr>
          <w:rFonts w:ascii="Times New Roman" w:hAnsi="Times New Roman"/>
          <w:sz w:val="28"/>
          <w:szCs w:val="28"/>
        </w:rPr>
        <w:t xml:space="preserve"> </w:t>
      </w:r>
      <w:r w:rsidRPr="00BA25EB">
        <w:rPr>
          <w:rFonts w:ascii="Times New Roman" w:hAnsi="Times New Roman"/>
          <w:sz w:val="28"/>
          <w:szCs w:val="28"/>
        </w:rPr>
        <w:t>15 лет. Набор осуществляется путем записи всех желающих с последующим предоставлением заявления на обучение и ксерокопии свидетельства о рождении.</w:t>
      </w:r>
      <w:r w:rsidR="00BA25EB" w:rsidRPr="00BA25EB">
        <w:rPr>
          <w:sz w:val="28"/>
          <w:szCs w:val="28"/>
        </w:rPr>
        <w:t xml:space="preserve"> </w:t>
      </w:r>
      <w:r w:rsidR="00BA25EB">
        <w:rPr>
          <w:rFonts w:ascii="Times New Roman" w:hAnsi="Times New Roman"/>
          <w:sz w:val="28"/>
          <w:szCs w:val="28"/>
        </w:rPr>
        <w:t>С</w:t>
      </w:r>
      <w:r w:rsidR="00BA25EB" w:rsidRPr="00BA25EB">
        <w:rPr>
          <w:rFonts w:ascii="Times New Roman" w:hAnsi="Times New Roman"/>
          <w:sz w:val="28"/>
          <w:szCs w:val="28"/>
        </w:rPr>
        <w:t>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  <w:r w:rsidR="0060773B">
        <w:rPr>
          <w:rFonts w:ascii="Times New Roman" w:hAnsi="Times New Roman"/>
          <w:sz w:val="28"/>
          <w:szCs w:val="28"/>
        </w:rPr>
        <w:t xml:space="preserve"> </w:t>
      </w:r>
      <w:r w:rsidR="00BA25EB" w:rsidRPr="00BA25EB">
        <w:rPr>
          <w:rFonts w:ascii="Times New Roman" w:hAnsi="Times New Roman"/>
          <w:sz w:val="28"/>
          <w:szCs w:val="28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школьников.</w:t>
      </w:r>
      <w:r w:rsidRPr="00267208">
        <w:rPr>
          <w:rFonts w:ascii="Times New Roman" w:hAnsi="Times New Roman"/>
          <w:sz w:val="28"/>
          <w:szCs w:val="28"/>
        </w:rPr>
        <w:t xml:space="preserve"> Программа предназначена для обучающихся, </w:t>
      </w:r>
      <w:proofErr w:type="gramStart"/>
      <w:r w:rsidRPr="00267208">
        <w:rPr>
          <w:rFonts w:ascii="Times New Roman" w:hAnsi="Times New Roman"/>
          <w:sz w:val="28"/>
          <w:szCs w:val="28"/>
        </w:rPr>
        <w:t>интересующимися</w:t>
      </w:r>
      <w:proofErr w:type="gramEnd"/>
      <w:r w:rsidRPr="00267208">
        <w:rPr>
          <w:rFonts w:ascii="Times New Roman" w:hAnsi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:rsidR="00AA1F01" w:rsidRPr="00645532" w:rsidRDefault="00AA1F01" w:rsidP="00AA1F01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7208">
        <w:rPr>
          <w:rFonts w:ascii="Times New Roman" w:eastAsia="Times New Roman" w:hAnsi="Times New Roman"/>
          <w:b/>
          <w:sz w:val="28"/>
          <w:szCs w:val="28"/>
        </w:rPr>
        <w:t xml:space="preserve">Сроки реализации и </w:t>
      </w:r>
      <w:r>
        <w:rPr>
          <w:rFonts w:ascii="Times New Roman" w:eastAsia="Times New Roman" w:hAnsi="Times New Roman"/>
          <w:b/>
          <w:sz w:val="28"/>
          <w:szCs w:val="28"/>
        </w:rPr>
        <w:t>объем учебных часов.</w:t>
      </w:r>
      <w:r w:rsidR="0060773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рассчитана на 1 </w:t>
      </w:r>
      <w:r w:rsidR="0060773B">
        <w:rPr>
          <w:rFonts w:ascii="Times New Roman" w:eastAsia="Times New Roman" w:hAnsi="Times New Roman"/>
          <w:sz w:val="28"/>
          <w:szCs w:val="28"/>
        </w:rPr>
        <w:t xml:space="preserve">учебный </w:t>
      </w:r>
      <w:r>
        <w:rPr>
          <w:rFonts w:ascii="Times New Roman" w:eastAsia="Times New Roman" w:hAnsi="Times New Roman"/>
          <w:sz w:val="28"/>
          <w:szCs w:val="28"/>
        </w:rPr>
        <w:t xml:space="preserve">год, </w:t>
      </w:r>
      <w:r w:rsidRPr="00267208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- 2, </w:t>
      </w:r>
      <w:r w:rsidRPr="00267208">
        <w:rPr>
          <w:rFonts w:ascii="Times New Roman" w:hAnsi="Times New Roman"/>
          <w:sz w:val="28"/>
          <w:szCs w:val="28"/>
        </w:rPr>
        <w:t>количество учебных часов по программе</w:t>
      </w:r>
      <w:r w:rsidR="00BA25EB">
        <w:rPr>
          <w:rFonts w:ascii="Times New Roman" w:hAnsi="Times New Roman"/>
          <w:sz w:val="28"/>
          <w:szCs w:val="28"/>
        </w:rPr>
        <w:t xml:space="preserve"> –72</w:t>
      </w:r>
      <w:r>
        <w:rPr>
          <w:rFonts w:ascii="Times New Roman" w:hAnsi="Times New Roman"/>
          <w:sz w:val="28"/>
          <w:szCs w:val="28"/>
        </w:rPr>
        <w:t>.</w:t>
      </w:r>
    </w:p>
    <w:p w:rsidR="00AA1F01" w:rsidRDefault="00AA1F01" w:rsidP="00AA1F01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AA1F01" w:rsidRPr="00267208" w:rsidRDefault="00AA1F01" w:rsidP="00AA1F0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>О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сновной формой организации учебного процесса являются индивидуальные и фронтальные занятия. </w:t>
      </w:r>
    </w:p>
    <w:p w:rsidR="00AA1F01" w:rsidRPr="00267208" w:rsidRDefault="00AA1F01" w:rsidP="00AA1F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lastRenderedPageBreak/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267208">
        <w:rPr>
          <w:rFonts w:ascii="Times New Roman" w:hAnsi="Times New Roman"/>
          <w:sz w:val="28"/>
          <w:szCs w:val="28"/>
        </w:rPr>
        <w:t>от</w:t>
      </w:r>
      <w:proofErr w:type="gramEnd"/>
      <w:r w:rsidRPr="00267208">
        <w:rPr>
          <w:rFonts w:ascii="Times New Roman" w:hAnsi="Times New Roman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AA1F01" w:rsidRDefault="00AA1F01" w:rsidP="00AA1F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В ходе фронтальной 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Фронтальная работа позволяет усовершенствовать навык и увеличить скорость при выполнении однотипных заданий.</w:t>
      </w:r>
    </w:p>
    <w:p w:rsidR="00AA1F01" w:rsidRPr="00390A0D" w:rsidRDefault="00AA1F01" w:rsidP="00AA1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  <w:lang w:eastAsia="ru-RU"/>
        </w:rPr>
        <w:t>Формы обучения:</w:t>
      </w:r>
    </w:p>
    <w:p w:rsidR="00AA1F01" w:rsidRPr="00390A0D" w:rsidRDefault="00AA1F01" w:rsidP="00AA1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A0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 </w:t>
      </w:r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очная;</w:t>
      </w:r>
    </w:p>
    <w:p w:rsidR="00AA1F01" w:rsidRPr="00390A0D" w:rsidRDefault="00AA1F01" w:rsidP="00AA1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77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очно – </w:t>
      </w:r>
      <w:proofErr w:type="gramStart"/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заочная</w:t>
      </w:r>
      <w:proofErr w:type="gramEnd"/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AA1F01" w:rsidRPr="00390A0D" w:rsidRDefault="00AA1F01" w:rsidP="00AA1F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77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ухудшения эпидемиологической ситуации,  с применением дистанционн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образовательных технологий (</w:t>
      </w:r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тесты, мастер-классы, видео уроки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т.п.</w:t>
      </w:r>
      <w:r w:rsidRPr="0039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0773B" w:rsidRDefault="0060773B" w:rsidP="006077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A1F01" w:rsidRPr="00267208">
        <w:rPr>
          <w:rFonts w:ascii="Times New Roman" w:hAnsi="Times New Roman"/>
          <w:color w:val="000000"/>
          <w:sz w:val="28"/>
          <w:szCs w:val="28"/>
        </w:rPr>
        <w:t xml:space="preserve">При работе по данной программе используются следующие методы обучения: </w:t>
      </w:r>
      <w:r w:rsidR="00AA1F01" w:rsidRPr="00267208">
        <w:rPr>
          <w:rFonts w:ascii="Times New Roman" w:eastAsia="Times New Roman" w:hAnsi="Times New Roman"/>
          <w:sz w:val="28"/>
          <w:szCs w:val="28"/>
        </w:rPr>
        <w:t>практикум;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A1F01" w:rsidRPr="00267208">
        <w:rPr>
          <w:rFonts w:ascii="Times New Roman" w:eastAsia="Times New Roman" w:hAnsi="Times New Roman"/>
          <w:sz w:val="28"/>
          <w:szCs w:val="28"/>
        </w:rPr>
        <w:t>мастер - класс.</w:t>
      </w:r>
    </w:p>
    <w:p w:rsidR="00AA1F01" w:rsidRPr="0060773B" w:rsidRDefault="0060773B" w:rsidP="006077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A1F01">
        <w:rPr>
          <w:rFonts w:ascii="Times New Roman" w:hAnsi="Times New Roman"/>
          <w:b/>
          <w:sz w:val="28"/>
          <w:szCs w:val="28"/>
        </w:rPr>
        <w:t>Цель</w:t>
      </w:r>
      <w:r w:rsidR="00AA1F01" w:rsidRPr="004064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A1F01" w:rsidRPr="009045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F01" w:rsidRPr="00271197">
        <w:rPr>
          <w:rFonts w:ascii="Times New Roman" w:eastAsia="Times New Roman" w:hAnsi="Times New Roman"/>
          <w:sz w:val="28"/>
          <w:szCs w:val="28"/>
          <w:lang w:eastAsia="ru-RU"/>
        </w:rPr>
        <w:t>научить детей любить, беречь, улучшать окружающий мир</w:t>
      </w:r>
      <w:r w:rsidR="00AA1F01" w:rsidRPr="002711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1F01" w:rsidRPr="009045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A1F01" w:rsidRPr="00267208" w:rsidRDefault="0060773B" w:rsidP="00AA1F01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AA1F01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Задачи:</w:t>
      </w:r>
    </w:p>
    <w:p w:rsidR="00AA1F01" w:rsidRDefault="0060773B" w:rsidP="0060773B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A1F01" w:rsidRPr="00F0048C">
        <w:rPr>
          <w:rFonts w:ascii="Times New Roman" w:eastAsia="Times New Roman" w:hAnsi="Times New Roman"/>
          <w:sz w:val="28"/>
          <w:szCs w:val="28"/>
          <w:lang w:eastAsia="ar-SA"/>
        </w:rPr>
        <w:t>Обучающие:</w:t>
      </w:r>
    </w:p>
    <w:p w:rsidR="0060773B" w:rsidRDefault="00AA1F01" w:rsidP="0060773B">
      <w:pPr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197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познавательного интереса учащихся, их творческой активности;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поведения в окружающей природной среде и простейшими способами самостоятельного постижения природных закономерностей;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воспитание понимания эстетической ценности природы;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развитие любознательности и желания получать знания об окружающем мире;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положительного отношения к окружающему миру;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нравственное развитие личности, воспитание чувств;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научить учащихся пользоваться научной литературой;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научить любить природу, правильно её использовать;</w:t>
      </w:r>
    </w:p>
    <w:p w:rsid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раскрытие творческих способностей, воображения и фантазии;</w:t>
      </w:r>
    </w:p>
    <w:p w:rsidR="00AA1F01" w:rsidRPr="0060773B" w:rsidRDefault="00AA1F01" w:rsidP="0060773B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sz w:val="28"/>
          <w:szCs w:val="28"/>
          <w:lang w:eastAsia="ru-RU"/>
        </w:rPr>
        <w:t>воспитание трудолюбия, развитие умений работать с текстом, рисунками, природным материалом.</w:t>
      </w:r>
    </w:p>
    <w:p w:rsidR="00AA1F01" w:rsidRPr="0060773B" w:rsidRDefault="00421D08" w:rsidP="0060773B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77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0773B" w:rsidRPr="006077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 w:horzAnchor="page" w:tblpX="1886" w:tblpY="400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701"/>
        <w:gridCol w:w="1701"/>
        <w:gridCol w:w="1276"/>
        <w:gridCol w:w="1703"/>
      </w:tblGrid>
      <w:tr w:rsidR="0060773B" w:rsidRPr="0060773B" w:rsidTr="002D2B8C">
        <w:trPr>
          <w:trHeight w:val="548"/>
        </w:trPr>
        <w:tc>
          <w:tcPr>
            <w:tcW w:w="817" w:type="dxa"/>
            <w:vMerge w:val="restart"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78" w:type="dxa"/>
            <w:gridSpan w:val="3"/>
            <w:vAlign w:val="center"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03" w:type="dxa"/>
            <w:vMerge w:val="restart"/>
            <w:vAlign w:val="center"/>
          </w:tcPr>
          <w:p w:rsidR="0060773B" w:rsidRPr="0060773B" w:rsidRDefault="0060773B" w:rsidP="002D2B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="002D2B8C" w:rsidRPr="0060773B">
              <w:rPr>
                <w:rFonts w:ascii="Times New Roman" w:hAnsi="Times New Roman"/>
                <w:bCs/>
                <w:sz w:val="28"/>
                <w:szCs w:val="28"/>
              </w:rPr>
              <w:t>аттестации</w:t>
            </w: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/контроля</w:t>
            </w:r>
          </w:p>
        </w:tc>
      </w:tr>
      <w:tr w:rsidR="0060773B" w:rsidRPr="0060773B" w:rsidTr="002D2B8C">
        <w:trPr>
          <w:trHeight w:val="541"/>
        </w:trPr>
        <w:tc>
          <w:tcPr>
            <w:tcW w:w="817" w:type="dxa"/>
            <w:vMerge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73B" w:rsidRPr="002D2B8C" w:rsidRDefault="0060773B" w:rsidP="002D2B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0773B" w:rsidRPr="002D2B8C" w:rsidRDefault="0060773B" w:rsidP="002D2B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60773B" w:rsidRPr="002D2B8C" w:rsidRDefault="0060773B" w:rsidP="002D2B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03" w:type="dxa"/>
            <w:vMerge/>
            <w:vAlign w:val="center"/>
          </w:tcPr>
          <w:p w:rsidR="0060773B" w:rsidRPr="0060773B" w:rsidRDefault="0060773B" w:rsidP="006077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2B8C" w:rsidRPr="0060773B" w:rsidTr="002D2B8C">
        <w:trPr>
          <w:trHeight w:val="620"/>
        </w:trPr>
        <w:tc>
          <w:tcPr>
            <w:tcW w:w="817" w:type="dxa"/>
          </w:tcPr>
          <w:p w:rsidR="002D2B8C" w:rsidRPr="002D2B8C" w:rsidRDefault="002D2B8C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2D2B8C" w:rsidRPr="002D2B8C" w:rsidRDefault="002D2B8C" w:rsidP="000532F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Вступление</w:t>
            </w:r>
          </w:p>
        </w:tc>
        <w:tc>
          <w:tcPr>
            <w:tcW w:w="1701" w:type="dxa"/>
            <w:vAlign w:val="center"/>
          </w:tcPr>
          <w:p w:rsidR="002D2B8C" w:rsidRPr="0060773B" w:rsidRDefault="002D2B8C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D2B8C" w:rsidRPr="0060773B" w:rsidRDefault="002D2B8C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D2B8C" w:rsidRPr="0060773B" w:rsidRDefault="002D2B8C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3" w:type="dxa"/>
            <w:vAlign w:val="center"/>
          </w:tcPr>
          <w:p w:rsidR="002D2B8C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839"/>
        </w:trPr>
        <w:tc>
          <w:tcPr>
            <w:tcW w:w="817" w:type="dxa"/>
          </w:tcPr>
          <w:p w:rsidR="000532F6" w:rsidRPr="002D2B8C" w:rsidRDefault="000532F6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532F6" w:rsidRPr="002D2B8C" w:rsidRDefault="000532F6" w:rsidP="000532F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Взаимосвязи в природе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532F6" w:rsidRPr="0060773B" w:rsidRDefault="000532F6" w:rsidP="000532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620"/>
        </w:trPr>
        <w:tc>
          <w:tcPr>
            <w:tcW w:w="817" w:type="dxa"/>
          </w:tcPr>
          <w:p w:rsidR="000532F6" w:rsidRPr="002D2B8C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532F6" w:rsidRPr="002D2B8C" w:rsidRDefault="000532F6" w:rsidP="000532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Природа в жизни человека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911"/>
        </w:trPr>
        <w:tc>
          <w:tcPr>
            <w:tcW w:w="817" w:type="dxa"/>
          </w:tcPr>
          <w:p w:rsidR="000532F6" w:rsidRPr="002D2B8C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532F6" w:rsidRPr="002D2B8C" w:rsidRDefault="000532F6" w:rsidP="000532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Уникальный мир живой природы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922"/>
        </w:trPr>
        <w:tc>
          <w:tcPr>
            <w:tcW w:w="817" w:type="dxa"/>
          </w:tcPr>
          <w:p w:rsidR="000532F6" w:rsidRPr="002D2B8C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0532F6" w:rsidRPr="002D2B8C" w:rsidRDefault="000532F6" w:rsidP="000532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Охрана природы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889"/>
        </w:trPr>
        <w:tc>
          <w:tcPr>
            <w:tcW w:w="817" w:type="dxa"/>
          </w:tcPr>
          <w:p w:rsidR="000532F6" w:rsidRPr="002D2B8C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0532F6" w:rsidRPr="002D2B8C" w:rsidRDefault="000532F6" w:rsidP="000532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2B8C">
              <w:rPr>
                <w:rFonts w:ascii="Times New Roman" w:hAnsi="Times New Roman"/>
                <w:bCs/>
                <w:sz w:val="28"/>
                <w:szCs w:val="28"/>
              </w:rPr>
              <w:t>«Зелёными» тропами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Беседа, творческая работа</w:t>
            </w:r>
          </w:p>
        </w:tc>
      </w:tr>
      <w:tr w:rsidR="000532F6" w:rsidRPr="0060773B" w:rsidTr="002D2B8C">
        <w:trPr>
          <w:trHeight w:val="441"/>
        </w:trPr>
        <w:tc>
          <w:tcPr>
            <w:tcW w:w="3227" w:type="dxa"/>
            <w:gridSpan w:val="2"/>
          </w:tcPr>
          <w:p w:rsidR="000532F6" w:rsidRPr="002F26EF" w:rsidRDefault="000532F6" w:rsidP="000532F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26EF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73B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703" w:type="dxa"/>
            <w:vAlign w:val="center"/>
          </w:tcPr>
          <w:p w:rsidR="000532F6" w:rsidRPr="0060773B" w:rsidRDefault="000532F6" w:rsidP="000532F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A1F01" w:rsidRPr="00271197" w:rsidRDefault="00AA1F01" w:rsidP="002D2B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F01" w:rsidRDefault="00AA1F01" w:rsidP="002D2B8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2D2B8C">
        <w:rPr>
          <w:b/>
          <w:bCs/>
          <w:sz w:val="28"/>
          <w:szCs w:val="28"/>
        </w:rPr>
        <w:t xml:space="preserve">                                2.1.</w:t>
      </w:r>
      <w:r w:rsidR="002A51A8">
        <w:rPr>
          <w:b/>
          <w:bCs/>
          <w:sz w:val="28"/>
          <w:szCs w:val="28"/>
        </w:rPr>
        <w:t xml:space="preserve"> </w:t>
      </w:r>
      <w:r w:rsidR="002D2B8C" w:rsidRPr="002D2B8C">
        <w:rPr>
          <w:b/>
          <w:bCs/>
          <w:sz w:val="28"/>
          <w:szCs w:val="28"/>
        </w:rPr>
        <w:t>СОДЕРЖАНИЕ ПРОГРАММЫ</w:t>
      </w:r>
    </w:p>
    <w:p w:rsidR="002D2B8C" w:rsidRPr="002D2B8C" w:rsidRDefault="002D2B8C" w:rsidP="002D2B8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D2B8C" w:rsidRDefault="002D2B8C" w:rsidP="002D2B8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AA1F01">
        <w:rPr>
          <w:b/>
          <w:bCs/>
          <w:sz w:val="28"/>
          <w:szCs w:val="28"/>
        </w:rPr>
        <w:t>Вступление (4</w:t>
      </w:r>
      <w:r w:rsidR="00AA1F01" w:rsidRPr="00200222">
        <w:rPr>
          <w:b/>
          <w:bCs/>
          <w:sz w:val="28"/>
          <w:szCs w:val="28"/>
        </w:rPr>
        <w:t xml:space="preserve"> часа). </w:t>
      </w:r>
    </w:p>
    <w:p w:rsidR="002D2B8C" w:rsidRDefault="002D2B8C" w:rsidP="002D2B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ч</w:t>
      </w:r>
      <w:r w:rsidR="00AA1F01" w:rsidRPr="00200222">
        <w:rPr>
          <w:sz w:val="28"/>
          <w:szCs w:val="28"/>
        </w:rPr>
        <w:t>то изучает экология?</w:t>
      </w:r>
      <w:r w:rsidR="00AA1F01" w:rsidRPr="00200222">
        <w:rPr>
          <w:b/>
          <w:bCs/>
          <w:sz w:val="28"/>
          <w:szCs w:val="28"/>
        </w:rPr>
        <w:t xml:space="preserve"> </w:t>
      </w:r>
      <w:r w:rsidR="00AA1F01" w:rsidRPr="00200222">
        <w:rPr>
          <w:sz w:val="28"/>
          <w:szCs w:val="28"/>
        </w:rPr>
        <w:t>Экологические организации, их значение. Значение экологического движения в школе. Цели, задачи и направления работы кружка. Правила поведения в природе. Экологические знаки. Изучение календаря экологичес</w:t>
      </w:r>
      <w:r>
        <w:rPr>
          <w:sz w:val="28"/>
          <w:szCs w:val="28"/>
        </w:rPr>
        <w:t xml:space="preserve">ких дат. </w:t>
      </w:r>
    </w:p>
    <w:p w:rsidR="00AA1F01" w:rsidRPr="00200222" w:rsidRDefault="002D2B8C" w:rsidP="002D2B8C">
      <w:pPr>
        <w:pStyle w:val="a4"/>
        <w:spacing w:before="0" w:beforeAutospacing="0"/>
        <w:jc w:val="both"/>
        <w:rPr>
          <w:sz w:val="28"/>
          <w:szCs w:val="28"/>
        </w:rPr>
      </w:pPr>
      <w:r w:rsidRPr="002F26E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и</w:t>
      </w:r>
      <w:r w:rsidR="00AA1F01" w:rsidRPr="00200222">
        <w:rPr>
          <w:sz w:val="28"/>
          <w:szCs w:val="28"/>
        </w:rPr>
        <w:t>зуче</w:t>
      </w:r>
      <w:r>
        <w:rPr>
          <w:sz w:val="28"/>
          <w:szCs w:val="28"/>
        </w:rPr>
        <w:t>ние календаря экологических дат, создание «Уголка природы»</w:t>
      </w:r>
      <w:r w:rsidR="00011BE7">
        <w:rPr>
          <w:sz w:val="28"/>
          <w:szCs w:val="28"/>
        </w:rPr>
        <w:t>.</w:t>
      </w:r>
    </w:p>
    <w:p w:rsidR="002D2B8C" w:rsidRDefault="00AA1F01" w:rsidP="002D2B8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00222">
        <w:rPr>
          <w:b/>
          <w:bCs/>
          <w:sz w:val="28"/>
          <w:szCs w:val="28"/>
        </w:rPr>
        <w:t>2.</w:t>
      </w:r>
      <w:r w:rsidR="002D2B8C">
        <w:rPr>
          <w:b/>
          <w:bCs/>
          <w:sz w:val="28"/>
          <w:szCs w:val="28"/>
        </w:rPr>
        <w:t xml:space="preserve"> </w:t>
      </w:r>
      <w:r w:rsidR="00421D08">
        <w:rPr>
          <w:b/>
          <w:bCs/>
          <w:sz w:val="28"/>
          <w:szCs w:val="28"/>
        </w:rPr>
        <w:t>Взаимосвязи в природе (10</w:t>
      </w:r>
      <w:r w:rsidRPr="00200222">
        <w:rPr>
          <w:b/>
          <w:bCs/>
          <w:sz w:val="28"/>
          <w:szCs w:val="28"/>
        </w:rPr>
        <w:t xml:space="preserve"> часов). </w:t>
      </w:r>
    </w:p>
    <w:p w:rsidR="00AA1F01" w:rsidRPr="00200222" w:rsidRDefault="002D2B8C" w:rsidP="002D2B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bCs/>
          <w:sz w:val="28"/>
          <w:szCs w:val="28"/>
        </w:rPr>
        <w:t>Теория:</w:t>
      </w:r>
      <w:r w:rsidRPr="002D2B8C">
        <w:rPr>
          <w:bCs/>
          <w:sz w:val="28"/>
          <w:szCs w:val="28"/>
        </w:rPr>
        <w:t xml:space="preserve"> о</w:t>
      </w:r>
      <w:r w:rsidR="00AA1F01" w:rsidRPr="002D2B8C">
        <w:rPr>
          <w:sz w:val="28"/>
          <w:szCs w:val="28"/>
        </w:rPr>
        <w:t>сенние</w:t>
      </w:r>
      <w:r w:rsidR="00AA1F01" w:rsidRPr="00200222">
        <w:rPr>
          <w:sz w:val="28"/>
          <w:szCs w:val="28"/>
        </w:rPr>
        <w:t xml:space="preserve"> явления в жизни природы. Листопад, его значение для растений. Писатели и поэты о красоте осени. Народный календарь. Народные приметы, связанные </w:t>
      </w:r>
      <w:r>
        <w:rPr>
          <w:sz w:val="28"/>
          <w:szCs w:val="28"/>
        </w:rPr>
        <w:t>с поведением живых организмов.</w:t>
      </w:r>
    </w:p>
    <w:p w:rsidR="00AA1F01" w:rsidRPr="00200222" w:rsidRDefault="002D2B8C" w:rsidP="002D2B8C">
      <w:pPr>
        <w:pStyle w:val="a4"/>
        <w:spacing w:before="0" w:beforeAutospacing="0"/>
        <w:jc w:val="both"/>
        <w:rPr>
          <w:sz w:val="28"/>
          <w:szCs w:val="28"/>
        </w:rPr>
      </w:pPr>
      <w:r w:rsidRPr="002F26EF">
        <w:rPr>
          <w:b/>
          <w:bCs/>
          <w:iCs/>
          <w:sz w:val="28"/>
          <w:szCs w:val="28"/>
        </w:rPr>
        <w:t>Практика:</w:t>
      </w:r>
      <w:r w:rsidRPr="002D2B8C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A1F01" w:rsidRPr="00200222">
        <w:rPr>
          <w:sz w:val="28"/>
          <w:szCs w:val="28"/>
        </w:rPr>
        <w:t>абота над выпуском стенгазеты «Б</w:t>
      </w:r>
      <w:r>
        <w:rPr>
          <w:sz w:val="28"/>
          <w:szCs w:val="28"/>
        </w:rPr>
        <w:t>ытовым отходам – вторую жизнь!», э</w:t>
      </w:r>
      <w:r w:rsidR="00AA1F01" w:rsidRPr="00200222">
        <w:rPr>
          <w:sz w:val="28"/>
          <w:szCs w:val="28"/>
        </w:rPr>
        <w:t>кологическая вик</w:t>
      </w:r>
      <w:r>
        <w:rPr>
          <w:sz w:val="28"/>
          <w:szCs w:val="28"/>
        </w:rPr>
        <w:t xml:space="preserve">торина «Знаешь ли ты природу?», экскурсия </w:t>
      </w:r>
      <w:r w:rsidR="00AA1F01" w:rsidRPr="00200222">
        <w:rPr>
          <w:sz w:val="28"/>
          <w:szCs w:val="28"/>
        </w:rPr>
        <w:t>«Золотая волшебница Осень». Сбор природного материала</w:t>
      </w:r>
      <w:r w:rsidR="00011BE7">
        <w:rPr>
          <w:sz w:val="28"/>
          <w:szCs w:val="28"/>
        </w:rPr>
        <w:t>.</w:t>
      </w:r>
    </w:p>
    <w:p w:rsidR="002D2B8C" w:rsidRDefault="002D2B8C" w:rsidP="002D2B8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421D08">
        <w:rPr>
          <w:b/>
          <w:bCs/>
          <w:sz w:val="28"/>
          <w:szCs w:val="28"/>
        </w:rPr>
        <w:t>Природа в жизни человека (14</w:t>
      </w:r>
      <w:r w:rsidR="00AA1F01" w:rsidRPr="00200222">
        <w:rPr>
          <w:b/>
          <w:bCs/>
          <w:sz w:val="28"/>
          <w:szCs w:val="28"/>
        </w:rPr>
        <w:t xml:space="preserve"> часов). </w:t>
      </w:r>
    </w:p>
    <w:p w:rsidR="00AA1F01" w:rsidRPr="00200222" w:rsidRDefault="002D2B8C" w:rsidP="002D2B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bCs/>
          <w:sz w:val="28"/>
          <w:szCs w:val="28"/>
        </w:rPr>
        <w:t>Теория:</w:t>
      </w:r>
      <w:r w:rsidRPr="002D2B8C">
        <w:rPr>
          <w:bCs/>
          <w:sz w:val="28"/>
          <w:szCs w:val="28"/>
        </w:rPr>
        <w:t xml:space="preserve"> 3</w:t>
      </w:r>
      <w:r w:rsidR="00AA1F01" w:rsidRPr="002D2B8C">
        <w:rPr>
          <w:sz w:val="28"/>
          <w:szCs w:val="28"/>
        </w:rPr>
        <w:t>0</w:t>
      </w:r>
      <w:r w:rsidR="00AA1F01" w:rsidRPr="00200222">
        <w:rPr>
          <w:sz w:val="28"/>
          <w:szCs w:val="28"/>
        </w:rPr>
        <w:t xml:space="preserve"> ноября – Всемирный день домашних животных. Наши питомцы, их повадки. Уход за ними.</w:t>
      </w:r>
      <w:r w:rsidR="00AA1F01">
        <w:rPr>
          <w:sz w:val="28"/>
          <w:szCs w:val="28"/>
        </w:rPr>
        <w:t xml:space="preserve"> </w:t>
      </w:r>
      <w:r w:rsidR="00AA1F01" w:rsidRPr="00200222">
        <w:rPr>
          <w:sz w:val="28"/>
          <w:szCs w:val="28"/>
        </w:rPr>
        <w:t>Путешествие на родину комнатных растений. Правила посадки, размножения комнатных растений, уход за ними. Цветы в легендах и мифах</w:t>
      </w:r>
    </w:p>
    <w:p w:rsidR="00AA1F01" w:rsidRDefault="002D2B8C" w:rsidP="002D2B8C">
      <w:pPr>
        <w:pStyle w:val="a4"/>
        <w:spacing w:before="0" w:beforeAutospacing="0"/>
        <w:jc w:val="both"/>
        <w:rPr>
          <w:sz w:val="28"/>
          <w:szCs w:val="28"/>
        </w:rPr>
      </w:pPr>
      <w:r w:rsidRPr="002F26EF">
        <w:rPr>
          <w:b/>
          <w:bCs/>
          <w:iCs/>
          <w:sz w:val="28"/>
          <w:szCs w:val="28"/>
        </w:rPr>
        <w:lastRenderedPageBreak/>
        <w:t>Практика:</w:t>
      </w:r>
      <w:r>
        <w:rPr>
          <w:bCs/>
          <w:iCs/>
          <w:sz w:val="28"/>
          <w:szCs w:val="28"/>
        </w:rPr>
        <w:t xml:space="preserve"> о</w:t>
      </w:r>
      <w:r w:rsidR="00AA1F01" w:rsidRPr="00200222">
        <w:rPr>
          <w:sz w:val="28"/>
          <w:szCs w:val="28"/>
        </w:rPr>
        <w:t>формление в</w:t>
      </w:r>
      <w:r>
        <w:rPr>
          <w:sz w:val="28"/>
          <w:szCs w:val="28"/>
        </w:rPr>
        <w:t>ыставки «Наши маленькие друзья», п</w:t>
      </w:r>
      <w:r w:rsidR="00AA1F01" w:rsidRPr="00200222">
        <w:rPr>
          <w:sz w:val="28"/>
          <w:szCs w:val="28"/>
        </w:rPr>
        <w:t>утешеств</w:t>
      </w:r>
      <w:r>
        <w:rPr>
          <w:sz w:val="28"/>
          <w:szCs w:val="28"/>
        </w:rPr>
        <w:t>ие на родину комнатных растений, и</w:t>
      </w:r>
      <w:r w:rsidR="00AA1F01" w:rsidRPr="00200222">
        <w:rPr>
          <w:sz w:val="28"/>
          <w:szCs w:val="28"/>
        </w:rPr>
        <w:t>зучение растений классного зелёного уголка</w:t>
      </w:r>
      <w:r>
        <w:rPr>
          <w:sz w:val="28"/>
          <w:szCs w:val="28"/>
        </w:rPr>
        <w:t>, с</w:t>
      </w:r>
      <w:r w:rsidR="00AA1F01" w:rsidRPr="00200222">
        <w:rPr>
          <w:sz w:val="28"/>
          <w:szCs w:val="28"/>
        </w:rPr>
        <w:t>оставление памяток за растениями в классной комнате</w:t>
      </w:r>
      <w:r>
        <w:rPr>
          <w:sz w:val="28"/>
          <w:szCs w:val="28"/>
        </w:rPr>
        <w:t>, составление цветочного календаря, экскурсия «З</w:t>
      </w:r>
      <w:r w:rsidR="00AA1F01" w:rsidRPr="00200222">
        <w:rPr>
          <w:sz w:val="28"/>
          <w:szCs w:val="28"/>
        </w:rPr>
        <w:t>имующие птицы</w:t>
      </w:r>
      <w:r>
        <w:rPr>
          <w:sz w:val="28"/>
          <w:szCs w:val="28"/>
        </w:rPr>
        <w:t>»</w:t>
      </w:r>
      <w:r w:rsidR="00AA1F01" w:rsidRPr="00200222">
        <w:rPr>
          <w:sz w:val="28"/>
          <w:szCs w:val="28"/>
        </w:rPr>
        <w:t>. Акция «Накормим птиц!»</w:t>
      </w:r>
    </w:p>
    <w:p w:rsidR="002D2B8C" w:rsidRDefault="002D2B8C" w:rsidP="00AA1F01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21D08">
        <w:rPr>
          <w:b/>
          <w:bCs/>
          <w:sz w:val="28"/>
          <w:szCs w:val="28"/>
        </w:rPr>
        <w:t>Уникальный мир живой природы (12</w:t>
      </w:r>
      <w:r w:rsidR="00AA1F01" w:rsidRPr="00200222">
        <w:rPr>
          <w:b/>
          <w:bCs/>
          <w:sz w:val="28"/>
          <w:szCs w:val="28"/>
        </w:rPr>
        <w:t xml:space="preserve"> часов). </w:t>
      </w:r>
    </w:p>
    <w:p w:rsidR="00AA1F01" w:rsidRPr="00200222" w:rsidRDefault="002D2B8C" w:rsidP="002D2B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bCs/>
          <w:sz w:val="28"/>
          <w:szCs w:val="28"/>
        </w:rPr>
        <w:t>Теория:</w:t>
      </w:r>
      <w:r w:rsidRPr="002D2B8C">
        <w:rPr>
          <w:bCs/>
          <w:sz w:val="28"/>
          <w:szCs w:val="28"/>
        </w:rPr>
        <w:t xml:space="preserve"> ж</w:t>
      </w:r>
      <w:r w:rsidR="00AA1F01" w:rsidRPr="002D2B8C">
        <w:rPr>
          <w:sz w:val="28"/>
          <w:szCs w:val="28"/>
        </w:rPr>
        <w:t>ивые</w:t>
      </w:r>
      <w:r w:rsidR="00AA1F01" w:rsidRPr="00200222">
        <w:rPr>
          <w:sz w:val="28"/>
          <w:szCs w:val="28"/>
        </w:rPr>
        <w:t xml:space="preserve"> барометры в растительном и животном мире </w:t>
      </w:r>
      <w:proofErr w:type="spellStart"/>
      <w:proofErr w:type="gramStart"/>
      <w:r w:rsidR="00AA1F01" w:rsidRPr="00200222">
        <w:rPr>
          <w:sz w:val="28"/>
          <w:szCs w:val="28"/>
        </w:rPr>
        <w:t>мире</w:t>
      </w:r>
      <w:proofErr w:type="spellEnd"/>
      <w:proofErr w:type="gramEnd"/>
      <w:r w:rsidR="00AA1F01" w:rsidRPr="00200222">
        <w:rPr>
          <w:sz w:val="28"/>
          <w:szCs w:val="28"/>
        </w:rPr>
        <w:t>. Растения – хищники. Сон растений. Растения – подушки. Память растений. Растения – обереги. Лекарственные растения, их значение в жизни человека. Фитотерапия в борьбе с болезнями. Растения – первоцветы. Ягоды, грибы и мы. Пищевые отравления грибами, растениями. Симптомы отравления. Основные правила (рекомендации) сбора грибов.  </w:t>
      </w:r>
    </w:p>
    <w:p w:rsidR="00AA1F01" w:rsidRPr="00200222" w:rsidRDefault="002D2B8C" w:rsidP="002D2B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bCs/>
          <w:iCs/>
          <w:sz w:val="28"/>
          <w:szCs w:val="28"/>
        </w:rPr>
        <w:t>Практика:</w:t>
      </w:r>
      <w:r>
        <w:rPr>
          <w:bCs/>
          <w:iCs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гостях у Флоры, в</w:t>
      </w:r>
      <w:r w:rsidR="00AA1F01" w:rsidRPr="00200222">
        <w:rPr>
          <w:sz w:val="28"/>
          <w:szCs w:val="28"/>
        </w:rPr>
        <w:t xml:space="preserve"> гостях у Фауны</w:t>
      </w:r>
      <w:r>
        <w:rPr>
          <w:sz w:val="28"/>
          <w:szCs w:val="28"/>
        </w:rPr>
        <w:t>.</w:t>
      </w:r>
    </w:p>
    <w:p w:rsidR="002F26EF" w:rsidRDefault="002F26EF" w:rsidP="00AA1F01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21D08">
        <w:rPr>
          <w:b/>
          <w:bCs/>
          <w:sz w:val="28"/>
          <w:szCs w:val="28"/>
        </w:rPr>
        <w:t>Охрана природы (20</w:t>
      </w:r>
      <w:r>
        <w:rPr>
          <w:b/>
          <w:bCs/>
          <w:sz w:val="28"/>
          <w:szCs w:val="28"/>
        </w:rPr>
        <w:t xml:space="preserve"> </w:t>
      </w:r>
      <w:r w:rsidR="00AA1F01" w:rsidRPr="00200222">
        <w:rPr>
          <w:b/>
          <w:bCs/>
          <w:sz w:val="28"/>
          <w:szCs w:val="28"/>
        </w:rPr>
        <w:t>часов).</w:t>
      </w:r>
      <w:r w:rsidR="00AA1F01" w:rsidRPr="00200222">
        <w:rPr>
          <w:sz w:val="28"/>
          <w:szCs w:val="28"/>
        </w:rPr>
        <w:t xml:space="preserve"> </w:t>
      </w:r>
    </w:p>
    <w:p w:rsidR="00AA1F01" w:rsidRPr="002F26EF" w:rsidRDefault="002F26EF" w:rsidP="00AA1F01">
      <w:pPr>
        <w:pStyle w:val="a4"/>
        <w:jc w:val="both"/>
        <w:rPr>
          <w:b/>
          <w:sz w:val="28"/>
          <w:szCs w:val="28"/>
        </w:rPr>
      </w:pPr>
      <w:r w:rsidRPr="002F26EF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</w:t>
      </w:r>
      <w:r w:rsidR="00AA1F01" w:rsidRPr="00200222">
        <w:rPr>
          <w:sz w:val="28"/>
          <w:szCs w:val="28"/>
        </w:rPr>
        <w:t xml:space="preserve">ациональное природопользование. Природные ресурсы: возобновляемые и </w:t>
      </w:r>
      <w:proofErr w:type="spellStart"/>
      <w:r w:rsidR="00AA1F01" w:rsidRPr="00200222">
        <w:rPr>
          <w:sz w:val="28"/>
          <w:szCs w:val="28"/>
        </w:rPr>
        <w:t>невозобновляемые</w:t>
      </w:r>
      <w:proofErr w:type="spellEnd"/>
      <w:r w:rsidR="00AA1F01" w:rsidRPr="00200222">
        <w:rPr>
          <w:sz w:val="28"/>
          <w:szCs w:val="28"/>
        </w:rPr>
        <w:t>. Альтернативные источники энергии. Озоновый слой, кислотные дожди, смог, парниковый эффект. Бытовые отходы и их утилизация. Вторично</w:t>
      </w:r>
      <w:r>
        <w:rPr>
          <w:sz w:val="28"/>
          <w:szCs w:val="28"/>
        </w:rPr>
        <w:t xml:space="preserve">е использование предметов быта </w:t>
      </w:r>
      <w:r w:rsidRPr="002F26EF">
        <w:rPr>
          <w:b/>
          <w:bCs/>
          <w:iCs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2F26EF">
        <w:rPr>
          <w:sz w:val="28"/>
          <w:szCs w:val="28"/>
        </w:rPr>
        <w:t>к</w:t>
      </w:r>
      <w:r w:rsidR="00AA1F01" w:rsidRPr="00200222">
        <w:rPr>
          <w:sz w:val="28"/>
          <w:szCs w:val="28"/>
        </w:rPr>
        <w:t>инолекторий  «Альтернативные источники энергии»</w:t>
      </w:r>
      <w:r>
        <w:rPr>
          <w:b/>
          <w:sz w:val="28"/>
          <w:szCs w:val="28"/>
        </w:rPr>
        <w:t xml:space="preserve">, </w:t>
      </w:r>
      <w:r w:rsidRPr="002F26EF">
        <w:rPr>
          <w:sz w:val="28"/>
          <w:szCs w:val="28"/>
        </w:rPr>
        <w:t>п</w:t>
      </w:r>
      <w:r w:rsidR="00AA1F01" w:rsidRPr="002F26EF">
        <w:rPr>
          <w:sz w:val="28"/>
          <w:szCs w:val="28"/>
        </w:rPr>
        <w:t>о</w:t>
      </w:r>
      <w:r w:rsidR="00AA1F01" w:rsidRPr="00200222">
        <w:rPr>
          <w:sz w:val="28"/>
          <w:szCs w:val="28"/>
        </w:rPr>
        <w:t>дготовка материалов для газеты «Сохраним первоцветы</w:t>
      </w:r>
      <w:r w:rsidR="00AA1F01" w:rsidRPr="002F26EF">
        <w:rPr>
          <w:sz w:val="28"/>
          <w:szCs w:val="28"/>
        </w:rPr>
        <w:t>!»</w:t>
      </w:r>
      <w:r w:rsidRPr="002F26EF">
        <w:rPr>
          <w:sz w:val="28"/>
          <w:szCs w:val="28"/>
        </w:rPr>
        <w:t>, п</w:t>
      </w:r>
      <w:r w:rsidR="00AA1F01" w:rsidRPr="00200222">
        <w:rPr>
          <w:sz w:val="28"/>
          <w:szCs w:val="28"/>
        </w:rPr>
        <w:t>одготовка и проведение экологической сказки «Лесной спецназ, или Кто спасёт зелёный лес»</w:t>
      </w:r>
      <w:r>
        <w:rPr>
          <w:b/>
          <w:sz w:val="28"/>
          <w:szCs w:val="28"/>
        </w:rPr>
        <w:t xml:space="preserve">, </w:t>
      </w:r>
      <w:r w:rsidRPr="002F26EF">
        <w:rPr>
          <w:sz w:val="28"/>
          <w:szCs w:val="28"/>
        </w:rPr>
        <w:t>п</w:t>
      </w:r>
      <w:r w:rsidR="00AA1F01" w:rsidRPr="002F26EF">
        <w:rPr>
          <w:sz w:val="28"/>
          <w:szCs w:val="28"/>
        </w:rPr>
        <w:t>о</w:t>
      </w:r>
      <w:r w:rsidR="00AA1F01" w:rsidRPr="00200222">
        <w:rPr>
          <w:sz w:val="28"/>
          <w:szCs w:val="28"/>
        </w:rPr>
        <w:t>дготовка и проведение музыкально</w:t>
      </w:r>
      <w:r>
        <w:rPr>
          <w:sz w:val="28"/>
          <w:szCs w:val="28"/>
        </w:rPr>
        <w:t xml:space="preserve"> </w:t>
      </w:r>
      <w:r w:rsidR="00AA1F01" w:rsidRPr="002002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1F01" w:rsidRPr="00200222">
        <w:rPr>
          <w:sz w:val="28"/>
          <w:szCs w:val="28"/>
        </w:rPr>
        <w:t>литературной композиции «Мы в ответе за Землю, на которой живём!»</w:t>
      </w:r>
    </w:p>
    <w:p w:rsidR="002F26EF" w:rsidRDefault="002F26EF" w:rsidP="00AA1F01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21D08">
        <w:rPr>
          <w:b/>
          <w:bCs/>
          <w:sz w:val="28"/>
          <w:szCs w:val="28"/>
        </w:rPr>
        <w:t>«Зелёными» тропами (12</w:t>
      </w:r>
      <w:r w:rsidR="00AA1F01" w:rsidRPr="00200222">
        <w:rPr>
          <w:b/>
          <w:bCs/>
          <w:sz w:val="28"/>
          <w:szCs w:val="28"/>
        </w:rPr>
        <w:t xml:space="preserve"> часов).</w:t>
      </w:r>
      <w:r w:rsidR="00AA1F01" w:rsidRPr="00200222">
        <w:rPr>
          <w:sz w:val="28"/>
          <w:szCs w:val="28"/>
        </w:rPr>
        <w:t xml:space="preserve"> </w:t>
      </w:r>
    </w:p>
    <w:p w:rsidR="00AA1F01" w:rsidRDefault="002F26EF" w:rsidP="002F26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э</w:t>
      </w:r>
      <w:r w:rsidR="00AA1F01" w:rsidRPr="00200222">
        <w:rPr>
          <w:sz w:val="28"/>
          <w:szCs w:val="28"/>
        </w:rPr>
        <w:t>кологические экскурсии и их виды. Экологическая тропа и правила её составления. Оформление паспорта экологической тропы</w:t>
      </w:r>
      <w:r>
        <w:rPr>
          <w:sz w:val="28"/>
          <w:szCs w:val="28"/>
        </w:rPr>
        <w:t>.</w:t>
      </w:r>
    </w:p>
    <w:p w:rsidR="00AA1F01" w:rsidRDefault="002F26EF" w:rsidP="002F26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F26EF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с</w:t>
      </w:r>
      <w:r w:rsidR="00AA1F01" w:rsidRPr="00200222">
        <w:rPr>
          <w:sz w:val="28"/>
          <w:szCs w:val="28"/>
        </w:rPr>
        <w:t>оставление экологической тропы нашей школы</w:t>
      </w:r>
      <w:r>
        <w:rPr>
          <w:sz w:val="28"/>
          <w:szCs w:val="28"/>
        </w:rPr>
        <w:t>, экскурсии «</w:t>
      </w:r>
      <w:r w:rsidR="00AA1F01" w:rsidRPr="00200222">
        <w:rPr>
          <w:sz w:val="28"/>
          <w:szCs w:val="28"/>
        </w:rPr>
        <w:t>Экологическая тропа нашей школы</w:t>
      </w:r>
      <w:r>
        <w:rPr>
          <w:sz w:val="28"/>
          <w:szCs w:val="28"/>
        </w:rPr>
        <w:t>», «</w:t>
      </w:r>
      <w:r w:rsidR="00AA1F01" w:rsidRPr="00200222">
        <w:rPr>
          <w:sz w:val="28"/>
          <w:szCs w:val="28"/>
        </w:rPr>
        <w:t>День здоровья</w:t>
      </w:r>
      <w:r>
        <w:rPr>
          <w:sz w:val="28"/>
          <w:szCs w:val="28"/>
        </w:rPr>
        <w:t>».</w:t>
      </w:r>
    </w:p>
    <w:p w:rsidR="00011BE7" w:rsidRDefault="00011BE7" w:rsidP="002F26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1BE7" w:rsidRPr="00011BE7" w:rsidRDefault="004B22E6" w:rsidP="00011BE7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011BE7">
        <w:rPr>
          <w:rFonts w:ascii="Times New Roman" w:hAnsi="Times New Roman"/>
          <w:b/>
          <w:sz w:val="28"/>
          <w:szCs w:val="28"/>
        </w:rPr>
        <w:t>. К</w:t>
      </w:r>
      <w:r w:rsidR="00011BE7" w:rsidRPr="00200222">
        <w:rPr>
          <w:rFonts w:ascii="Times New Roman" w:hAnsi="Times New Roman"/>
          <w:b/>
          <w:sz w:val="28"/>
          <w:szCs w:val="28"/>
        </w:rPr>
        <w:t>АЛЕНДАРНО</w:t>
      </w:r>
      <w:r w:rsidR="00011BE7">
        <w:rPr>
          <w:rFonts w:ascii="Times New Roman" w:hAnsi="Times New Roman"/>
          <w:b/>
          <w:sz w:val="28"/>
          <w:szCs w:val="28"/>
        </w:rPr>
        <w:t xml:space="preserve"> </w:t>
      </w:r>
      <w:r w:rsidR="00011BE7" w:rsidRPr="00200222">
        <w:rPr>
          <w:rFonts w:ascii="Times New Roman" w:hAnsi="Times New Roman"/>
          <w:b/>
          <w:sz w:val="28"/>
          <w:szCs w:val="28"/>
        </w:rPr>
        <w:t>-</w:t>
      </w:r>
      <w:r w:rsidR="00011BE7">
        <w:rPr>
          <w:rFonts w:ascii="Times New Roman" w:hAnsi="Times New Roman"/>
          <w:b/>
          <w:sz w:val="28"/>
          <w:szCs w:val="28"/>
        </w:rPr>
        <w:t xml:space="preserve"> </w:t>
      </w:r>
      <w:r w:rsidR="00011BE7" w:rsidRPr="0020022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702"/>
        <w:gridCol w:w="1617"/>
        <w:gridCol w:w="1598"/>
        <w:gridCol w:w="1699"/>
      </w:tblGrid>
      <w:tr w:rsidR="00011BE7" w:rsidRPr="00A17177" w:rsidTr="00011BE7">
        <w:trPr>
          <w:trHeight w:val="767"/>
        </w:trPr>
        <w:tc>
          <w:tcPr>
            <w:tcW w:w="824" w:type="dxa"/>
          </w:tcPr>
          <w:p w:rsidR="00011BE7" w:rsidRPr="00011BE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011BE7" w:rsidRPr="00011BE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98" w:type="dxa"/>
          </w:tcPr>
          <w:p w:rsidR="00011BE7" w:rsidRPr="00011BE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99" w:type="dxa"/>
          </w:tcPr>
          <w:p w:rsidR="00011BE7" w:rsidRPr="00011BE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11BE7" w:rsidRPr="00A17177" w:rsidTr="00011BE7">
        <w:trPr>
          <w:trHeight w:val="369"/>
        </w:trPr>
        <w:tc>
          <w:tcPr>
            <w:tcW w:w="10440" w:type="dxa"/>
            <w:gridSpan w:val="5"/>
            <w:vAlign w:val="center"/>
          </w:tcPr>
          <w:p w:rsidR="00011BE7" w:rsidRPr="00011BE7" w:rsidRDefault="00011BE7" w:rsidP="00011BE7">
            <w:pPr>
              <w:pStyle w:val="a3"/>
              <w:numPr>
                <w:ilvl w:val="0"/>
                <w:numId w:val="5"/>
              </w:numPr>
              <w:spacing w:after="0"/>
              <w:ind w:left="290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11BE7">
              <w:rPr>
                <w:rFonts w:ascii="Times New Roman" w:hAnsi="Times New Roman"/>
                <w:b/>
                <w:sz w:val="28"/>
                <w:szCs w:val="28"/>
              </w:rPr>
              <w:t>ВСТУПЛЕНИЕ (4 часа)</w:t>
            </w:r>
          </w:p>
        </w:tc>
      </w:tr>
      <w:tr w:rsidR="00011BE7" w:rsidRPr="00A17177" w:rsidTr="00011BE7">
        <w:trPr>
          <w:trHeight w:val="415"/>
        </w:trPr>
        <w:tc>
          <w:tcPr>
            <w:tcW w:w="824" w:type="dxa"/>
          </w:tcPr>
          <w:p w:rsidR="00011BE7" w:rsidRPr="00A1717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17177" w:rsidRDefault="00011BE7" w:rsidP="00011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 xml:space="preserve">Что изучает экология? Экологические организации, их значение. Значение экологического движения в школе. Цели, задачи и </w:t>
            </w:r>
            <w:r w:rsidRPr="00A17177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работы кружка</w:t>
            </w:r>
          </w:p>
        </w:tc>
        <w:tc>
          <w:tcPr>
            <w:tcW w:w="1617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699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885"/>
        </w:trPr>
        <w:tc>
          <w:tcPr>
            <w:tcW w:w="824" w:type="dxa"/>
          </w:tcPr>
          <w:p w:rsidR="00011BE7" w:rsidRPr="00A1717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02" w:type="dxa"/>
          </w:tcPr>
          <w:p w:rsidR="00011BE7" w:rsidRPr="00A17177" w:rsidRDefault="00011BE7" w:rsidP="00011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Правила поведения в природе. Экологические знаки. Инструктаж по ТБ во время экскурсий</w:t>
            </w:r>
          </w:p>
        </w:tc>
        <w:tc>
          <w:tcPr>
            <w:tcW w:w="1617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699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846"/>
        </w:trPr>
        <w:tc>
          <w:tcPr>
            <w:tcW w:w="824" w:type="dxa"/>
          </w:tcPr>
          <w:p w:rsidR="00011BE7" w:rsidRPr="00A1717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Практическое занятие. Изучение календаря экологических дат</w:t>
            </w:r>
          </w:p>
        </w:tc>
        <w:tc>
          <w:tcPr>
            <w:tcW w:w="1617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699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701"/>
        </w:trPr>
        <w:tc>
          <w:tcPr>
            <w:tcW w:w="824" w:type="dxa"/>
          </w:tcPr>
          <w:p w:rsidR="00011BE7" w:rsidRPr="00A1717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Практическое занятие. Оформление «Уголка природы»</w:t>
            </w:r>
          </w:p>
        </w:tc>
        <w:tc>
          <w:tcPr>
            <w:tcW w:w="1617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699" w:type="dxa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716"/>
        </w:trPr>
        <w:tc>
          <w:tcPr>
            <w:tcW w:w="10440" w:type="dxa"/>
            <w:gridSpan w:val="5"/>
            <w:vAlign w:val="center"/>
          </w:tcPr>
          <w:p w:rsidR="00011BE7" w:rsidRPr="00011BE7" w:rsidRDefault="00011BE7" w:rsidP="00011BE7">
            <w:pPr>
              <w:pStyle w:val="a3"/>
              <w:numPr>
                <w:ilvl w:val="0"/>
                <w:numId w:val="5"/>
              </w:numPr>
              <w:spacing w:after="0"/>
              <w:ind w:left="290" w:hanging="290"/>
              <w:rPr>
                <w:rFonts w:ascii="Times New Roman" w:hAnsi="Times New Roman"/>
                <w:b/>
                <w:sz w:val="28"/>
                <w:szCs w:val="28"/>
              </w:rPr>
            </w:pPr>
            <w:r w:rsidRPr="00011BE7">
              <w:rPr>
                <w:rFonts w:ascii="Times New Roman" w:hAnsi="Times New Roman"/>
                <w:b/>
                <w:sz w:val="28"/>
                <w:szCs w:val="28"/>
              </w:rPr>
              <w:t>ВЗАИМОСВЯЗИ В ПРИРОДЕ (10 часов)</w:t>
            </w:r>
          </w:p>
        </w:tc>
      </w:tr>
      <w:tr w:rsidR="00011BE7" w:rsidRPr="00A17177" w:rsidTr="00011BE7">
        <w:trPr>
          <w:trHeight w:val="1487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Осенние явления в жизни природы. Листопад, его значение для растений. Писатели и поэты о красоте осени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701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Экскурсия. Золотая волшебница Осень. Сбор природного материала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371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883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A327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Народные приметы, связанные с поведением живых организмов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449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11 ноября – День энергосбережения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883"/>
        </w:trPr>
        <w:tc>
          <w:tcPr>
            <w:tcW w:w="824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011BE7" w:rsidRDefault="00011BE7" w:rsidP="00A327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15 ноября – День вторичной переработки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1211"/>
        </w:trPr>
        <w:tc>
          <w:tcPr>
            <w:tcW w:w="824" w:type="dxa"/>
            <w:vAlign w:val="center"/>
          </w:tcPr>
          <w:p w:rsidR="00011BE7" w:rsidRPr="00A17177" w:rsidRDefault="00011BE7" w:rsidP="00011BE7">
            <w:pPr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171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02" w:type="dxa"/>
          </w:tcPr>
          <w:p w:rsidR="00011BE7" w:rsidRPr="00011BE7" w:rsidRDefault="00011BE7" w:rsidP="00A327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1BE7">
              <w:rPr>
                <w:rFonts w:ascii="Times New Roman" w:hAnsi="Times New Roman"/>
                <w:sz w:val="28"/>
                <w:szCs w:val="28"/>
              </w:rPr>
              <w:t>Практическое занятие. Экологическая викторина «Знаешь ли ты природу?»</w:t>
            </w:r>
          </w:p>
        </w:tc>
        <w:tc>
          <w:tcPr>
            <w:tcW w:w="1617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011BE7" w:rsidRPr="00A17177" w:rsidRDefault="00011BE7" w:rsidP="00011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699" w:type="dxa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529"/>
        </w:trPr>
        <w:tc>
          <w:tcPr>
            <w:tcW w:w="10440" w:type="dxa"/>
            <w:gridSpan w:val="5"/>
            <w:vAlign w:val="center"/>
          </w:tcPr>
          <w:p w:rsidR="00011BE7" w:rsidRPr="00A3276F" w:rsidRDefault="00011BE7" w:rsidP="00A3276F">
            <w:pPr>
              <w:pStyle w:val="a3"/>
              <w:numPr>
                <w:ilvl w:val="0"/>
                <w:numId w:val="5"/>
              </w:numPr>
              <w:ind w:left="290" w:hanging="290"/>
              <w:rPr>
                <w:rFonts w:ascii="Times New Roman" w:hAnsi="Times New Roman"/>
                <w:b/>
                <w:sz w:val="28"/>
                <w:szCs w:val="28"/>
              </w:rPr>
            </w:pPr>
            <w:r w:rsidRPr="00A3276F">
              <w:rPr>
                <w:rFonts w:ascii="Times New Roman" w:hAnsi="Times New Roman"/>
                <w:b/>
                <w:sz w:val="28"/>
                <w:szCs w:val="28"/>
              </w:rPr>
              <w:t>ПРИРОДА В ЖИЗНИ ЧЕЛОВЕКА (14 часов)</w:t>
            </w:r>
          </w:p>
        </w:tc>
      </w:tr>
      <w:tr w:rsidR="00011BE7" w:rsidRPr="00A17177" w:rsidTr="00A3276F">
        <w:trPr>
          <w:trHeight w:val="1006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13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30 ноября – Всемирных день домашних животных. Наши питомцы, их повадки. Уход за ними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685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14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Оформление выставки «Наши маленькие друзья»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695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15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Путешествие на родину комнатных растений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698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16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Изучение растений классного зелёного уголка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070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Составление памяток по уходу за растениями в классной комнате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070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18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Цветы в легендах и мифах. Практическое занятие. Составление цветочного календаря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713"/>
        </w:trPr>
        <w:tc>
          <w:tcPr>
            <w:tcW w:w="824" w:type="dxa"/>
          </w:tcPr>
          <w:p w:rsidR="00011BE7" w:rsidRPr="00A3276F" w:rsidRDefault="00011BE7" w:rsidP="00A3276F">
            <w:pPr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19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Экскурсия. Зимующие птицы.</w:t>
            </w:r>
            <w:r w:rsidR="00A32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Акция «Накормим птиц!»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707"/>
        </w:trPr>
        <w:tc>
          <w:tcPr>
            <w:tcW w:w="10440" w:type="dxa"/>
            <w:gridSpan w:val="5"/>
            <w:vAlign w:val="center"/>
          </w:tcPr>
          <w:p w:rsidR="00011BE7" w:rsidRPr="00A3276F" w:rsidRDefault="00011BE7" w:rsidP="00A3276F">
            <w:pPr>
              <w:pStyle w:val="a3"/>
              <w:numPr>
                <w:ilvl w:val="0"/>
                <w:numId w:val="5"/>
              </w:numPr>
              <w:ind w:left="290" w:hanging="290"/>
              <w:rPr>
                <w:rFonts w:ascii="Times New Roman" w:hAnsi="Times New Roman"/>
                <w:b/>
                <w:sz w:val="28"/>
                <w:szCs w:val="28"/>
              </w:rPr>
            </w:pPr>
            <w:r w:rsidRPr="00A3276F">
              <w:rPr>
                <w:rFonts w:ascii="Times New Roman" w:hAnsi="Times New Roman"/>
                <w:b/>
                <w:sz w:val="28"/>
                <w:szCs w:val="28"/>
              </w:rPr>
              <w:t>УНИКАЛЬНЫЙ МИР ЖИВОЙ ПРИРОДЫ (12 часов)</w:t>
            </w:r>
          </w:p>
        </w:tc>
      </w:tr>
      <w:tr w:rsidR="00A3276F" w:rsidRPr="00A17177" w:rsidTr="00A3276F">
        <w:trPr>
          <w:trHeight w:val="1060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20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Живые барометры в растительном и животном мире. Растения – хищники, подушки, обереги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714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21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17177" w:rsidRDefault="00A3276F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Лекарственные растения, их </w:t>
            </w:r>
            <w:r w:rsidR="00011BE7" w:rsidRPr="00A17177">
              <w:rPr>
                <w:rFonts w:ascii="Times New Roman" w:hAnsi="Times New Roman"/>
                <w:sz w:val="28"/>
                <w:szCs w:val="28"/>
              </w:rPr>
              <w:t>значение в жизни человека. Фитотерапия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886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22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Ягоды и грибы. Основные правила сбора. Профилактика отравлений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76F" w:rsidRPr="00A17177" w:rsidTr="00A3276F">
        <w:trPr>
          <w:trHeight w:val="677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23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В гостях у Флоры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76F" w:rsidRPr="00A17177" w:rsidTr="00A3276F">
        <w:trPr>
          <w:trHeight w:val="686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24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В гостях у Фауны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76F" w:rsidRPr="00A17177" w:rsidTr="00A3276F">
        <w:trPr>
          <w:trHeight w:val="710"/>
        </w:trPr>
        <w:tc>
          <w:tcPr>
            <w:tcW w:w="824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Экскурсия. Экологическая тропа</w:t>
            </w:r>
          </w:p>
          <w:p w:rsidR="00011BE7" w:rsidRPr="00A3276F" w:rsidRDefault="00A3276F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3276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3276F">
              <w:rPr>
                <w:rFonts w:ascii="Times New Roman" w:hAnsi="Times New Roman"/>
                <w:sz w:val="28"/>
                <w:szCs w:val="28"/>
              </w:rPr>
              <w:t xml:space="preserve"> с/</w:t>
            </w:r>
            <w:r w:rsidR="00011BE7" w:rsidRPr="00A3276F">
              <w:rPr>
                <w:rFonts w:ascii="Times New Roman" w:hAnsi="Times New Roman"/>
                <w:sz w:val="28"/>
                <w:szCs w:val="28"/>
              </w:rPr>
              <w:t>библиотеку)</w:t>
            </w:r>
          </w:p>
        </w:tc>
        <w:tc>
          <w:tcPr>
            <w:tcW w:w="1617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699" w:type="dxa"/>
          </w:tcPr>
          <w:p w:rsidR="00011BE7" w:rsidRPr="00A17177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597"/>
        </w:trPr>
        <w:tc>
          <w:tcPr>
            <w:tcW w:w="10440" w:type="dxa"/>
            <w:gridSpan w:val="5"/>
            <w:vAlign w:val="center"/>
          </w:tcPr>
          <w:p w:rsidR="00011BE7" w:rsidRPr="00A17177" w:rsidRDefault="00A3276F" w:rsidP="00EE5E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11BE7" w:rsidRPr="00A17177">
              <w:rPr>
                <w:rFonts w:ascii="Times New Roman" w:hAnsi="Times New Roman"/>
                <w:b/>
                <w:sz w:val="28"/>
                <w:szCs w:val="28"/>
              </w:rPr>
              <w:t>. ОХРАНА ПРИРОДЫ (20 часов)</w:t>
            </w:r>
          </w:p>
        </w:tc>
      </w:tr>
      <w:tr w:rsidR="00011BE7" w:rsidRPr="00A17177" w:rsidTr="00A3276F">
        <w:trPr>
          <w:trHeight w:val="826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25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природопользование. Природные ресурсы. Практическое занятие. Кинолекторий «Альтернативные источники энергии»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540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26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материалов для газеты – обращения «Сохраним первоцветы!»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887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27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экологической сказки «Лесной спецназ, или Кто спасёт зелёный лес?»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531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28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Подготовка экологической сказки «Лесной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lastRenderedPageBreak/>
              <w:t>спецназ, или Кто спасёт зелёный лес?»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531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экологической сказки «Лесной спецназ, или Кто спасёт зелёный лес?»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894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30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Театрализация экологической сказки «Лесной спецназ, или Кто спасёт зелёный лес?»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705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31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250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32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426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33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Подготовка музыкально-литературной композиции «Мы в ответе за Землю, на которой живём!»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427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34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Музыкально-литературная композиция «Мы в ответе за Землю, на которой живём!»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011BE7">
        <w:trPr>
          <w:trHeight w:val="673"/>
        </w:trPr>
        <w:tc>
          <w:tcPr>
            <w:tcW w:w="10440" w:type="dxa"/>
            <w:gridSpan w:val="5"/>
            <w:vAlign w:val="center"/>
          </w:tcPr>
          <w:p w:rsidR="00011BE7" w:rsidRPr="00A17177" w:rsidRDefault="00011BE7" w:rsidP="00EE5E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7177">
              <w:rPr>
                <w:rFonts w:ascii="Times New Roman" w:hAnsi="Times New Roman"/>
                <w:b/>
                <w:sz w:val="28"/>
                <w:szCs w:val="28"/>
              </w:rPr>
              <w:t>6. «ЗЕЛЁНЫМИ ТРОПАМИ» (12 часов)</w:t>
            </w:r>
          </w:p>
        </w:tc>
      </w:tr>
      <w:tr w:rsidR="00A3276F" w:rsidRPr="00A17177" w:rsidTr="00A3276F">
        <w:trPr>
          <w:trHeight w:val="944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35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Экологические экскурсии и их виды. Экологическая тропа и правила её составления.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284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Экологические экскурсии и их виды. Экологическая тропа и правила её составления.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112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36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Оформление паспорта экологической тропы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888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37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Практическое занятие. Составление экологической тропы нашей школы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891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38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Экскурсия. Экологическая тропа нашей школы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BE7" w:rsidRPr="00A17177" w:rsidTr="00A3276F">
        <w:trPr>
          <w:trHeight w:val="763"/>
        </w:trPr>
        <w:tc>
          <w:tcPr>
            <w:tcW w:w="824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  <w:r w:rsidR="00A32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2" w:type="dxa"/>
          </w:tcPr>
          <w:p w:rsidR="00011BE7" w:rsidRPr="00A3276F" w:rsidRDefault="00011BE7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  <w:r w:rsidR="00A32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Экскурсия. День здоровья</w:t>
            </w:r>
          </w:p>
        </w:tc>
        <w:tc>
          <w:tcPr>
            <w:tcW w:w="1617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699" w:type="dxa"/>
          </w:tcPr>
          <w:p w:rsidR="00011BE7" w:rsidRPr="00A3276F" w:rsidRDefault="00011BE7" w:rsidP="00A3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76F" w:rsidRPr="00A17177" w:rsidTr="00A3276F">
        <w:trPr>
          <w:trHeight w:val="354"/>
        </w:trPr>
        <w:tc>
          <w:tcPr>
            <w:tcW w:w="5526" w:type="dxa"/>
            <w:gridSpan w:val="2"/>
          </w:tcPr>
          <w:p w:rsidR="00A3276F" w:rsidRPr="00A3276F" w:rsidRDefault="00A3276F" w:rsidP="00A3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17" w:type="dxa"/>
          </w:tcPr>
          <w:p w:rsidR="00A3276F" w:rsidRPr="00A3276F" w:rsidRDefault="00A3276F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98" w:type="dxa"/>
          </w:tcPr>
          <w:p w:rsidR="00A3276F" w:rsidRPr="00A17177" w:rsidRDefault="00A3276F" w:rsidP="00A32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3276F" w:rsidRPr="00A17177" w:rsidRDefault="00A3276F" w:rsidP="00A32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BE7" w:rsidRDefault="00011BE7" w:rsidP="002F26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F26EF" w:rsidRDefault="002F26EF" w:rsidP="002F26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A1F01" w:rsidRPr="002F26EF" w:rsidRDefault="00AA1F01" w:rsidP="00AA1F0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6EF">
        <w:rPr>
          <w:rFonts w:ascii="Times New Roman" w:hAnsi="Times New Roman"/>
          <w:b/>
          <w:sz w:val="28"/>
          <w:szCs w:val="28"/>
        </w:rPr>
        <w:t>3. ПЛАНИРУЕМЫЕ РЕЗУЛЬТАТЫ</w:t>
      </w:r>
    </w:p>
    <w:p w:rsidR="003D2B69" w:rsidRDefault="003D2B69" w:rsidP="003D2B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Метапредметные:</w:t>
      </w:r>
    </w:p>
    <w:p w:rsid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применять полученные знания в реальных жизненных ситуациях;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умение разрабатывать экологические тропы;</w:t>
      </w:r>
    </w:p>
    <w:p w:rsidR="003D2B69" w:rsidRPr="003D2B69" w:rsidRDefault="003D2B69" w:rsidP="003D2B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умение выступать со своим докладом на конференциях.</w:t>
      </w:r>
    </w:p>
    <w:p w:rsidR="003D2B69" w:rsidRDefault="003D2B69" w:rsidP="003D2B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Личностные: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самостоятельно мыслить, делать выводы и отстаивать свое мнение;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работать в коллективе и быть терпимым чужому мнению;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аргументировано высказывать свое мнение и отстаивать его;</w:t>
      </w:r>
    </w:p>
    <w:p w:rsid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применять свои полученные знания в повседневной жизни;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правильно пользоваться справочной литературой;</w:t>
      </w:r>
    </w:p>
    <w:p w:rsidR="003D2B69" w:rsidRPr="003D2B69" w:rsidRDefault="003D2B69" w:rsidP="003D2B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умение грамотно подбирать литер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 xml:space="preserve">атуру для экологических проектов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и исследовательских работ.</w:t>
      </w:r>
    </w:p>
    <w:p w:rsid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   </w:t>
      </w:r>
      <w:r>
        <w:rPr>
          <w:rFonts w:ascii="Times New Roman" w:eastAsia="Times New Roman" w:hAnsi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3D2B69">
        <w:rPr>
          <w:rFonts w:ascii="Times New Roman" w:eastAsia="Times New Roman" w:hAnsi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Предметные: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наблюдать и исследовать окружающий мир;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разбираться в эко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логических проблемах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нашей планеты;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умение работать с компьютером и интерактивной доской;</w:t>
      </w:r>
    </w:p>
    <w:p w:rsidR="003D2B69" w:rsidRPr="003D2B69" w:rsidRDefault="003D2B69" w:rsidP="003D2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знание праздников связанных 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экологией нашей страны</w:t>
      </w:r>
      <w:r w:rsidRPr="003D2B6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1F01" w:rsidRDefault="00AA1F01" w:rsidP="002F26EF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AA1F01" w:rsidRPr="00E621D4" w:rsidRDefault="00AA1F01" w:rsidP="00AA1F0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</w:t>
      </w:r>
      <w:r w:rsidR="003D2B69">
        <w:rPr>
          <w:rFonts w:ascii="Times New Roman" w:hAnsi="Times New Roman"/>
          <w:b/>
          <w:sz w:val="28"/>
          <w:szCs w:val="28"/>
        </w:rPr>
        <w:t xml:space="preserve"> </w:t>
      </w:r>
      <w:r w:rsidRPr="00E621D4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AA1F01" w:rsidRDefault="00AA1F01" w:rsidP="00AA1F0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05"/>
        <w:gridCol w:w="1004"/>
        <w:gridCol w:w="1004"/>
        <w:gridCol w:w="1021"/>
        <w:gridCol w:w="899"/>
        <w:gridCol w:w="900"/>
        <w:gridCol w:w="1773"/>
        <w:gridCol w:w="1065"/>
      </w:tblGrid>
      <w:tr w:rsidR="00AA1F01" w:rsidRPr="006A2BF0" w:rsidTr="00BA25EB">
        <w:trPr>
          <w:cantSplit/>
          <w:trHeight w:val="2657"/>
        </w:trPr>
        <w:tc>
          <w:tcPr>
            <w:tcW w:w="899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5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04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04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021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899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900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773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65" w:type="dxa"/>
            <w:textDirection w:val="btLr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BF0"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AA1F01" w:rsidRPr="006A2BF0" w:rsidTr="00BA25EB">
        <w:trPr>
          <w:trHeight w:val="895"/>
        </w:trPr>
        <w:tc>
          <w:tcPr>
            <w:tcW w:w="899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1</w:t>
            </w:r>
            <w:r w:rsidR="003D2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3D2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4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2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04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D2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BF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:rsidR="00AA1F01" w:rsidRPr="006A2BF0" w:rsidRDefault="00421D08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A1F01" w:rsidRPr="006A2BF0">
              <w:rPr>
                <w:rFonts w:ascii="Times New Roman" w:hAnsi="Times New Roman"/>
                <w:sz w:val="24"/>
                <w:szCs w:val="24"/>
              </w:rPr>
              <w:t xml:space="preserve"> уч. недель</w:t>
            </w:r>
          </w:p>
        </w:tc>
        <w:tc>
          <w:tcPr>
            <w:tcW w:w="899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1D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AA1F01" w:rsidRPr="006A2BF0" w:rsidRDefault="00421D08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73" w:type="dxa"/>
          </w:tcPr>
          <w:p w:rsidR="00AA1F01" w:rsidRPr="006A2BF0" w:rsidRDefault="003D2B69" w:rsidP="003D2B6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1F01" w:rsidRPr="006A2BF0">
              <w:rPr>
                <w:rFonts w:ascii="Times New Roman" w:hAnsi="Times New Roman"/>
                <w:sz w:val="24"/>
                <w:szCs w:val="24"/>
              </w:rPr>
              <w:t xml:space="preserve">0 минут/перерыв 10 минут/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1F01" w:rsidRPr="006A2BF0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065" w:type="dxa"/>
          </w:tcPr>
          <w:p w:rsidR="00AA1F01" w:rsidRPr="006A2BF0" w:rsidRDefault="00AA1F01" w:rsidP="00BA25E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F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AA1F01" w:rsidRPr="00200222" w:rsidRDefault="00AA1F01" w:rsidP="003D2B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A1F01" w:rsidRDefault="00AA1F01" w:rsidP="003D2B69">
      <w:pPr>
        <w:pStyle w:val="a6"/>
        <w:rPr>
          <w:rFonts w:ascii="Times New Roman" w:hAnsi="Times New Roman"/>
          <w:b/>
          <w:sz w:val="28"/>
          <w:szCs w:val="28"/>
        </w:rPr>
      </w:pPr>
      <w:r w:rsidRPr="003D2B69">
        <w:rPr>
          <w:rFonts w:ascii="Times New Roman" w:hAnsi="Times New Roman"/>
          <w:b/>
          <w:sz w:val="28"/>
          <w:szCs w:val="28"/>
        </w:rPr>
        <w:t xml:space="preserve">                               5. </w:t>
      </w:r>
      <w:r w:rsidR="003D2B6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3D2B69" w:rsidRPr="003D2B69" w:rsidRDefault="003D2B69" w:rsidP="003D2B69">
      <w:pPr>
        <w:pStyle w:val="a6"/>
        <w:rPr>
          <w:rFonts w:ascii="Times New Roman" w:hAnsi="Times New Roman"/>
          <w:b/>
          <w:sz w:val="28"/>
          <w:szCs w:val="28"/>
        </w:rPr>
      </w:pPr>
    </w:p>
    <w:p w:rsidR="003D2B69" w:rsidRDefault="003D2B69" w:rsidP="003D2B69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F33B45">
        <w:rPr>
          <w:sz w:val="28"/>
          <w:szCs w:val="28"/>
        </w:rPr>
        <w:lastRenderedPageBreak/>
        <w:t>Материа</w:t>
      </w:r>
      <w:r>
        <w:rPr>
          <w:sz w:val="28"/>
          <w:szCs w:val="28"/>
        </w:rPr>
        <w:t xml:space="preserve">льно - техническое обеспечение: компьютеры, принтер, сканер, цифровой фотоаппарат,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экран переносной, с</w:t>
      </w:r>
      <w:r w:rsidR="00AA1F01" w:rsidRPr="00CC135A">
        <w:rPr>
          <w:sz w:val="28"/>
          <w:szCs w:val="28"/>
        </w:rPr>
        <w:t>тенды для выставок.</w:t>
      </w:r>
      <w:proofErr w:type="gramEnd"/>
    </w:p>
    <w:p w:rsidR="003D2B69" w:rsidRDefault="00AA1F01" w:rsidP="003D2B69">
      <w:pPr>
        <w:pStyle w:val="Default"/>
        <w:ind w:firstLine="567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Инструменты для проведения исследовательской деятельности (планшеты, канцелярские принадлежности)</w:t>
      </w:r>
      <w:r w:rsidR="003D2B69">
        <w:rPr>
          <w:sz w:val="28"/>
          <w:szCs w:val="28"/>
        </w:rPr>
        <w:t xml:space="preserve">. </w:t>
      </w:r>
      <w:r w:rsidRPr="00CC135A">
        <w:rPr>
          <w:sz w:val="28"/>
          <w:szCs w:val="28"/>
        </w:rPr>
        <w:t>Расходные материалы</w:t>
      </w:r>
      <w:r w:rsidR="003D2B69">
        <w:rPr>
          <w:sz w:val="28"/>
          <w:szCs w:val="28"/>
        </w:rPr>
        <w:t>.</w:t>
      </w:r>
    </w:p>
    <w:p w:rsidR="00AA1F01" w:rsidRPr="00CC135A" w:rsidRDefault="00AA1F01" w:rsidP="003D2B69">
      <w:pPr>
        <w:pStyle w:val="Default"/>
        <w:ind w:firstLine="708"/>
        <w:jc w:val="both"/>
        <w:rPr>
          <w:sz w:val="28"/>
          <w:szCs w:val="28"/>
        </w:rPr>
      </w:pPr>
      <w:r w:rsidRPr="00CC135A">
        <w:rPr>
          <w:sz w:val="28"/>
          <w:szCs w:val="28"/>
        </w:rPr>
        <w:t>Учебно</w:t>
      </w:r>
      <w:r w:rsidR="003D2B69">
        <w:rPr>
          <w:sz w:val="28"/>
          <w:szCs w:val="28"/>
        </w:rPr>
        <w:t xml:space="preserve"> </w:t>
      </w:r>
      <w:r w:rsidRPr="00CC135A">
        <w:rPr>
          <w:sz w:val="28"/>
          <w:szCs w:val="28"/>
        </w:rPr>
        <w:t>-</w:t>
      </w:r>
      <w:r w:rsidR="003D2B69">
        <w:rPr>
          <w:sz w:val="28"/>
          <w:szCs w:val="28"/>
        </w:rPr>
        <w:t xml:space="preserve"> </w:t>
      </w:r>
      <w:r w:rsidRPr="00CC135A">
        <w:rPr>
          <w:sz w:val="28"/>
          <w:szCs w:val="28"/>
        </w:rPr>
        <w:t>вспомогательные помещения: кабинет биологии, библиотека, учебно</w:t>
      </w:r>
      <w:r w:rsidR="003D2B69">
        <w:rPr>
          <w:sz w:val="28"/>
          <w:szCs w:val="28"/>
        </w:rPr>
        <w:t xml:space="preserve"> </w:t>
      </w:r>
      <w:r w:rsidRPr="00CC135A">
        <w:rPr>
          <w:sz w:val="28"/>
          <w:szCs w:val="28"/>
        </w:rPr>
        <w:t>-</w:t>
      </w:r>
      <w:r w:rsidR="003D2B69">
        <w:rPr>
          <w:sz w:val="28"/>
          <w:szCs w:val="28"/>
        </w:rPr>
        <w:t xml:space="preserve"> </w:t>
      </w:r>
      <w:r w:rsidRPr="00CC135A">
        <w:rPr>
          <w:sz w:val="28"/>
          <w:szCs w:val="28"/>
        </w:rPr>
        <w:t>опытный участок.</w:t>
      </w:r>
    </w:p>
    <w:p w:rsidR="00AA1F01" w:rsidRDefault="00AA1F01" w:rsidP="003D2B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E39">
        <w:rPr>
          <w:rFonts w:ascii="Times New Roman" w:hAnsi="Times New Roman"/>
          <w:sz w:val="28"/>
          <w:szCs w:val="28"/>
        </w:rPr>
        <w:t>Демонстрационный материал (иллюстрации, гербарий, фотографии, рисунки, видеоролики, карты, схемы, графики, чертежи и</w:t>
      </w:r>
      <w:r w:rsidR="003D2B69">
        <w:rPr>
          <w:rFonts w:ascii="Times New Roman" w:hAnsi="Times New Roman"/>
          <w:sz w:val="28"/>
          <w:szCs w:val="28"/>
        </w:rPr>
        <w:t xml:space="preserve"> т.д.).</w:t>
      </w:r>
      <w:proofErr w:type="gramEnd"/>
    </w:p>
    <w:p w:rsidR="003D2B69" w:rsidRPr="00F33B45" w:rsidRDefault="003D2B69" w:rsidP="003D2B6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не предусмотрено. </w:t>
      </w:r>
    </w:p>
    <w:p w:rsidR="003D2B69" w:rsidRPr="004B22E6" w:rsidRDefault="003D2B69" w:rsidP="003D2B69">
      <w:pPr>
        <w:pStyle w:val="a3"/>
        <w:widowControl w:val="0"/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color w:val="000000"/>
          <w:sz w:val="28"/>
          <w:szCs w:val="28"/>
        </w:rPr>
        <w:t>Кадровое обеспечение организации программы – занятия ведет педагог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Семякина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Жанна Владимировна, стаж работы 7 лет</w:t>
      </w:r>
      <w:r w:rsidRPr="004B22E6">
        <w:rPr>
          <w:rFonts w:ascii="Times New Roman" w:hAnsi="Times New Roman"/>
          <w:sz w:val="28"/>
          <w:szCs w:val="28"/>
        </w:rPr>
        <w:t xml:space="preserve">, образование средне – </w:t>
      </w:r>
      <w:r w:rsidR="004B22E6" w:rsidRPr="004B22E6">
        <w:rPr>
          <w:rFonts w:ascii="Times New Roman" w:hAnsi="Times New Roman"/>
          <w:sz w:val="28"/>
          <w:szCs w:val="28"/>
        </w:rPr>
        <w:t>профессиональное</w:t>
      </w:r>
      <w:r w:rsidRPr="004B22E6">
        <w:rPr>
          <w:rFonts w:ascii="Times New Roman" w:hAnsi="Times New Roman"/>
          <w:sz w:val="28"/>
          <w:szCs w:val="28"/>
        </w:rPr>
        <w:t>.</w:t>
      </w:r>
    </w:p>
    <w:p w:rsidR="003D2B69" w:rsidRPr="003D2B69" w:rsidRDefault="003D2B69" w:rsidP="003D2B69">
      <w:pPr>
        <w:pStyle w:val="a3"/>
        <w:widowControl w:val="0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3B45">
        <w:rPr>
          <w:rFonts w:ascii="Times New Roman" w:hAnsi="Times New Roman"/>
          <w:color w:val="000000"/>
          <w:sz w:val="28"/>
          <w:szCs w:val="28"/>
        </w:rPr>
        <w:t xml:space="preserve">При реализации программы используются словесные, наглядные </w:t>
      </w:r>
      <w:r>
        <w:rPr>
          <w:rFonts w:ascii="Times New Roman" w:hAnsi="Times New Roman"/>
          <w:color w:val="000000"/>
          <w:sz w:val="28"/>
          <w:szCs w:val="28"/>
        </w:rPr>
        <w:t>и практические методы и приемы.</w:t>
      </w:r>
    </w:p>
    <w:p w:rsidR="00AA1F01" w:rsidRPr="003D2B69" w:rsidRDefault="00AA1F01" w:rsidP="003D2B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2B69">
        <w:rPr>
          <w:rFonts w:ascii="Times New Roman" w:hAnsi="Times New Roman"/>
          <w:b/>
          <w:sz w:val="28"/>
          <w:szCs w:val="28"/>
        </w:rPr>
        <w:t>6.</w:t>
      </w:r>
      <w:r w:rsidR="003D2B69">
        <w:rPr>
          <w:rFonts w:ascii="Times New Roman" w:hAnsi="Times New Roman"/>
          <w:b/>
          <w:sz w:val="28"/>
          <w:szCs w:val="28"/>
        </w:rPr>
        <w:t xml:space="preserve"> ФОРМЫ АТТЕСТАЦИИ И ОЦЕННОЧНЫЕ МАТЕРИАЛЫ</w:t>
      </w:r>
    </w:p>
    <w:p w:rsidR="00AA1F01" w:rsidRDefault="00AA1F01" w:rsidP="00AA1F01">
      <w:pPr>
        <w:pStyle w:val="a6"/>
        <w:jc w:val="both"/>
        <w:rPr>
          <w:sz w:val="28"/>
          <w:szCs w:val="28"/>
        </w:rPr>
      </w:pPr>
    </w:p>
    <w:p w:rsidR="00AA1F01" w:rsidRDefault="00AA1F01" w:rsidP="00011BE7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67208">
        <w:rPr>
          <w:bCs/>
          <w:sz w:val="28"/>
          <w:szCs w:val="28"/>
        </w:rPr>
        <w:t>Эффективность реализации программы оценивается по двум видам критерий: общему и специальному.</w:t>
      </w:r>
    </w:p>
    <w:p w:rsidR="00011BE7" w:rsidRP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BE7">
        <w:rPr>
          <w:sz w:val="28"/>
          <w:szCs w:val="28"/>
        </w:rPr>
        <w:t>Низкий уровень:</w:t>
      </w:r>
      <w:r w:rsidRPr="009C52FD">
        <w:rPr>
          <w:sz w:val="28"/>
          <w:szCs w:val="28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</w:t>
      </w:r>
      <w:r w:rsidRPr="00011BE7">
        <w:rPr>
          <w:sz w:val="28"/>
          <w:szCs w:val="28"/>
        </w:rPr>
        <w:t>семинарах.</w:t>
      </w:r>
    </w:p>
    <w:p w:rsidR="00011BE7" w:rsidRP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BE7">
        <w:rPr>
          <w:sz w:val="28"/>
          <w:szCs w:val="28"/>
        </w:rP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 – исследовательской деятельности, участие в конкурсах, выставках, органи</w:t>
      </w:r>
      <w:r w:rsidR="00011BE7" w:rsidRPr="00011BE7">
        <w:rPr>
          <w:sz w:val="28"/>
          <w:szCs w:val="28"/>
        </w:rPr>
        <w:t>зации и проведении мероприятий.</w:t>
      </w:r>
    </w:p>
    <w:p w:rsid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BE7">
        <w:rPr>
          <w:sz w:val="28"/>
          <w:szCs w:val="28"/>
        </w:rPr>
        <w:t>Высокий уровень:</w:t>
      </w:r>
      <w:r w:rsidRPr="009C52FD">
        <w:rPr>
          <w:sz w:val="28"/>
          <w:szCs w:val="28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применять пол</w:t>
      </w:r>
      <w:r w:rsidR="00011BE7">
        <w:rPr>
          <w:sz w:val="28"/>
          <w:szCs w:val="28"/>
        </w:rPr>
        <w:t>ученную информацию на практике.</w:t>
      </w:r>
    </w:p>
    <w:p w:rsid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работы.</w:t>
      </w:r>
    </w:p>
    <w:p w:rsid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6495">
        <w:rPr>
          <w:b/>
          <w:bCs/>
          <w:sz w:val="28"/>
          <w:szCs w:val="28"/>
        </w:rPr>
        <w:t xml:space="preserve"> </w:t>
      </w:r>
      <w:r w:rsidRPr="00011BE7">
        <w:rPr>
          <w:sz w:val="28"/>
          <w:szCs w:val="28"/>
        </w:rPr>
        <w:t>Входящий контроль</w:t>
      </w:r>
      <w:r w:rsidRPr="00816495">
        <w:rPr>
          <w:sz w:val="28"/>
          <w:szCs w:val="28"/>
        </w:rPr>
        <w:t xml:space="preserve"> – определение уровня знаний, умений, навыков в виде бесед, пра</w:t>
      </w:r>
      <w:r w:rsidR="00011BE7">
        <w:rPr>
          <w:sz w:val="28"/>
          <w:szCs w:val="28"/>
        </w:rPr>
        <w:t>ктических работ, викторин, игр.</w:t>
      </w:r>
    </w:p>
    <w:p w:rsid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BE7">
        <w:rPr>
          <w:sz w:val="28"/>
          <w:szCs w:val="28"/>
        </w:rPr>
        <w:t>Промежуточный контроль</w:t>
      </w:r>
      <w:r w:rsidRPr="00011BE7">
        <w:rPr>
          <w:bCs/>
          <w:sz w:val="28"/>
          <w:szCs w:val="28"/>
        </w:rPr>
        <w:t>:</w:t>
      </w:r>
      <w:r w:rsidRPr="00816495">
        <w:rPr>
          <w:b/>
          <w:bCs/>
          <w:sz w:val="28"/>
          <w:szCs w:val="28"/>
        </w:rPr>
        <w:t xml:space="preserve"> </w:t>
      </w:r>
      <w:r w:rsidRPr="00816495">
        <w:rPr>
          <w:sz w:val="28"/>
          <w:szCs w:val="28"/>
        </w:rPr>
        <w:t>коллективный анализ каждой выполненной работы и самоанализ; проверка знаний,</w:t>
      </w:r>
      <w:r w:rsidR="00011BE7">
        <w:rPr>
          <w:sz w:val="28"/>
          <w:szCs w:val="28"/>
        </w:rPr>
        <w:t xml:space="preserve"> умений, навыков в ходе беседы.</w:t>
      </w:r>
    </w:p>
    <w:p w:rsidR="00AA1F01" w:rsidRPr="00011BE7" w:rsidRDefault="00AA1F01" w:rsidP="00011B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1BE7">
        <w:rPr>
          <w:sz w:val="28"/>
          <w:szCs w:val="28"/>
        </w:rPr>
        <w:t>Итоговый контроль:</w:t>
      </w:r>
      <w:r w:rsidRPr="00816495">
        <w:rPr>
          <w:sz w:val="28"/>
          <w:szCs w:val="28"/>
        </w:rPr>
        <w:t xml:space="preserve"> тестирование, презентации творческих и исследовательских работ, участие в выставках и мероприятиях, участие в </w:t>
      </w:r>
      <w:r w:rsidRPr="00816495">
        <w:rPr>
          <w:sz w:val="28"/>
          <w:szCs w:val="28"/>
        </w:rPr>
        <w:lastRenderedPageBreak/>
        <w:t>конкурсах исследовательских работ в городском научном об</w:t>
      </w:r>
      <w:r w:rsidR="00011BE7">
        <w:rPr>
          <w:sz w:val="28"/>
          <w:szCs w:val="28"/>
        </w:rPr>
        <w:t>ществе, экологическом обществе.</w:t>
      </w:r>
    </w:p>
    <w:p w:rsidR="00011BE7" w:rsidRDefault="00AA1F01" w:rsidP="00011B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011BE7">
        <w:rPr>
          <w:rFonts w:ascii="Times New Roman" w:hAnsi="Times New Roman"/>
          <w:b/>
          <w:bCs/>
          <w:sz w:val="32"/>
          <w:szCs w:val="32"/>
        </w:rPr>
        <w:tab/>
      </w:r>
      <w:r w:rsidR="00011BE7">
        <w:rPr>
          <w:rFonts w:ascii="Times New Roman" w:hAnsi="Times New Roman"/>
          <w:b/>
          <w:bCs/>
          <w:sz w:val="28"/>
          <w:szCs w:val="28"/>
        </w:rPr>
        <w:t>Формы организации деятельности:</w:t>
      </w:r>
    </w:p>
    <w:p w:rsidR="00011BE7" w:rsidRPr="00011BE7" w:rsidRDefault="00011BE7" w:rsidP="000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AA1F01" w:rsidRPr="00011BE7">
        <w:rPr>
          <w:rFonts w:ascii="Times New Roman" w:hAnsi="Times New Roman"/>
          <w:sz w:val="28"/>
          <w:szCs w:val="28"/>
        </w:rPr>
        <w:t>тоговые выставки творческих работ;</w:t>
      </w:r>
    </w:p>
    <w:p w:rsidR="00011BE7" w:rsidRPr="00011BE7" w:rsidRDefault="00011BE7" w:rsidP="000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A1F01" w:rsidRPr="00011BE7">
        <w:rPr>
          <w:rFonts w:ascii="Times New Roman" w:hAnsi="Times New Roman"/>
          <w:sz w:val="28"/>
          <w:szCs w:val="28"/>
        </w:rPr>
        <w:t>резентации исследовательской деятельности;</w:t>
      </w:r>
    </w:p>
    <w:p w:rsidR="00011BE7" w:rsidRPr="00011BE7" w:rsidRDefault="00011BE7" w:rsidP="000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AA1F01" w:rsidRPr="00011BE7">
        <w:rPr>
          <w:rFonts w:ascii="Times New Roman" w:hAnsi="Times New Roman"/>
          <w:sz w:val="28"/>
          <w:szCs w:val="28"/>
        </w:rPr>
        <w:t>частие в конкурсах исследовательских работ;</w:t>
      </w:r>
    </w:p>
    <w:p w:rsidR="00AA1F01" w:rsidRDefault="00011BE7" w:rsidP="00A32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A1F01" w:rsidRPr="00011BE7">
        <w:rPr>
          <w:rFonts w:ascii="Times New Roman" w:hAnsi="Times New Roman"/>
          <w:sz w:val="28"/>
          <w:szCs w:val="28"/>
        </w:rPr>
        <w:t>резентация итогов работы.</w:t>
      </w:r>
    </w:p>
    <w:p w:rsidR="00A3276F" w:rsidRDefault="00A3276F" w:rsidP="00A32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76F" w:rsidRDefault="00A3276F" w:rsidP="00A32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76F">
        <w:rPr>
          <w:rFonts w:ascii="Times New Roman" w:hAnsi="Times New Roman"/>
          <w:b/>
          <w:sz w:val="28"/>
          <w:szCs w:val="28"/>
        </w:rPr>
        <w:t>7. МЕТОДИЧЕСКИЕ МАТЕРИАЛЫ</w:t>
      </w:r>
    </w:p>
    <w:p w:rsidR="00A3276F" w:rsidRDefault="00A3276F" w:rsidP="00A32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 xml:space="preserve">Программой используются индивидуальные, </w:t>
      </w:r>
      <w:proofErr w:type="spellStart"/>
      <w:r w:rsidRPr="004B22E6">
        <w:rPr>
          <w:color w:val="000000"/>
          <w:sz w:val="28"/>
          <w:szCs w:val="28"/>
        </w:rPr>
        <w:t>микрогрупповые</w:t>
      </w:r>
      <w:proofErr w:type="spellEnd"/>
      <w:r w:rsidRPr="004B22E6">
        <w:rPr>
          <w:color w:val="000000"/>
          <w:sz w:val="28"/>
          <w:szCs w:val="28"/>
        </w:rPr>
        <w:t>, групповые (коллективные) и массовые  занятия.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iCs/>
          <w:color w:val="000000"/>
          <w:sz w:val="28"/>
          <w:szCs w:val="28"/>
        </w:rPr>
        <w:t>Индивидуальная</w:t>
      </w:r>
      <w:r w:rsidRPr="004B22E6">
        <w:rPr>
          <w:color w:val="000000"/>
          <w:sz w:val="28"/>
          <w:szCs w:val="28"/>
        </w:rPr>
        <w:t> форма работы тесно связана с приобщением обучающихся к чтению и реферированию научно</w:t>
      </w:r>
      <w:r>
        <w:rPr>
          <w:color w:val="000000"/>
          <w:sz w:val="28"/>
          <w:szCs w:val="28"/>
        </w:rPr>
        <w:t xml:space="preserve"> </w:t>
      </w:r>
      <w:r w:rsidRPr="004B22E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B22E6">
        <w:rPr>
          <w:color w:val="000000"/>
          <w:sz w:val="28"/>
          <w:szCs w:val="28"/>
        </w:rPr>
        <w:t>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4B22E6">
        <w:rPr>
          <w:iCs/>
          <w:color w:val="000000"/>
          <w:sz w:val="28"/>
          <w:szCs w:val="28"/>
        </w:rPr>
        <w:t>Микрогрупповая</w:t>
      </w:r>
      <w:proofErr w:type="spellEnd"/>
      <w:r w:rsidRPr="004B22E6">
        <w:rPr>
          <w:iCs/>
          <w:color w:val="000000"/>
          <w:sz w:val="28"/>
          <w:szCs w:val="28"/>
        </w:rPr>
        <w:t> </w:t>
      </w:r>
      <w:r w:rsidRPr="004B22E6">
        <w:rPr>
          <w:color w:val="000000"/>
          <w:sz w:val="28"/>
          <w:szCs w:val="28"/>
        </w:rPr>
        <w:t>форма  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Формы работы: экологические ситуации, наблюдение, исследование, совместные проекты.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iCs/>
          <w:color w:val="000000"/>
          <w:sz w:val="28"/>
          <w:szCs w:val="28"/>
        </w:rPr>
        <w:t>Групповая (коллективная)</w:t>
      </w:r>
      <w:r w:rsidRPr="004B22E6">
        <w:rPr>
          <w:color w:val="000000"/>
          <w:sz w:val="28"/>
          <w:szCs w:val="28"/>
        </w:rPr>
        <w:t> форма работы направлена на осознание всем коллективом тех целей и задач, решение которых требует общих усилий.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iCs/>
          <w:color w:val="000000"/>
          <w:sz w:val="28"/>
          <w:szCs w:val="28"/>
        </w:rPr>
        <w:t>Массовая</w:t>
      </w:r>
      <w:r w:rsidRPr="004B22E6">
        <w:rPr>
          <w:color w:val="000000"/>
          <w:sz w:val="28"/>
          <w:szCs w:val="28"/>
        </w:rPr>
        <w:t> 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Формы работы: массовая познавательная и практическая, исследовательская и пропагандистская деятельность.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      В процессе обучения предусматриваются теоретические и практические занятия. Теоретическая часть обычно занимает не более 30 минут от занятия и часто идет параллельно с выполнением  практического задания.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bCs/>
          <w:iCs/>
          <w:color w:val="000000"/>
          <w:sz w:val="28"/>
          <w:szCs w:val="28"/>
        </w:rPr>
        <w:t xml:space="preserve">Основные методы организации и реализации учебно </w:t>
      </w:r>
      <w:proofErr w:type="gramStart"/>
      <w:r w:rsidRPr="004B22E6">
        <w:rPr>
          <w:bCs/>
          <w:iCs/>
          <w:color w:val="000000"/>
          <w:sz w:val="28"/>
          <w:szCs w:val="28"/>
        </w:rPr>
        <w:t>-в</w:t>
      </w:r>
      <w:proofErr w:type="gramEnd"/>
      <w:r w:rsidRPr="004B22E6">
        <w:rPr>
          <w:bCs/>
          <w:iCs/>
          <w:color w:val="000000"/>
          <w:sz w:val="28"/>
          <w:szCs w:val="28"/>
        </w:rPr>
        <w:t>оспитательного процесса: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 xml:space="preserve">     Методы воздействия на становления экологической воспитанности </w:t>
      </w:r>
      <w:proofErr w:type="gramStart"/>
      <w:r w:rsidRPr="004B22E6">
        <w:rPr>
          <w:color w:val="000000"/>
          <w:sz w:val="28"/>
          <w:szCs w:val="28"/>
        </w:rPr>
        <w:t>обучающихся</w:t>
      </w:r>
      <w:proofErr w:type="gramEnd"/>
      <w:r w:rsidRPr="004B22E6">
        <w:rPr>
          <w:color w:val="000000"/>
          <w:sz w:val="28"/>
          <w:szCs w:val="28"/>
        </w:rPr>
        <w:t>:</w:t>
      </w:r>
    </w:p>
    <w:p w:rsidR="004B22E6" w:rsidRDefault="004B22E6" w:rsidP="004B22E6">
      <w:pPr>
        <w:pStyle w:val="a4"/>
        <w:numPr>
          <w:ilvl w:val="0"/>
          <w:numId w:val="6"/>
        </w:numPr>
        <w:shd w:val="clear" w:color="auto" w:fill="FFFFFF"/>
        <w:tabs>
          <w:tab w:val="clear" w:pos="644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lastRenderedPageBreak/>
        <w:t>метод убеждения (формирование  у воспитанников устойчивых убеждений, когда воздействие осуществляется на интеллектуальную сферу);</w:t>
      </w:r>
    </w:p>
    <w:p w:rsidR="004B22E6" w:rsidRDefault="004B22E6" w:rsidP="004B22E6">
      <w:pPr>
        <w:pStyle w:val="a4"/>
        <w:numPr>
          <w:ilvl w:val="0"/>
          <w:numId w:val="6"/>
        </w:numPr>
        <w:shd w:val="clear" w:color="auto" w:fill="FFFFFF"/>
        <w:tabs>
          <w:tab w:val="clear" w:pos="644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метод упражнений (формирование важных качеств личности как поведение в условиях природы и ответственность по отношению к ней в практической деятельности);</w:t>
      </w:r>
    </w:p>
    <w:p w:rsidR="004B22E6" w:rsidRPr="004B22E6" w:rsidRDefault="004B22E6" w:rsidP="004B22E6">
      <w:pPr>
        <w:pStyle w:val="a4"/>
        <w:numPr>
          <w:ilvl w:val="0"/>
          <w:numId w:val="6"/>
        </w:numPr>
        <w:shd w:val="clear" w:color="auto" w:fill="FFFFFF"/>
        <w:tabs>
          <w:tab w:val="clear" w:pos="644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метод стимулирования (оказывает влияние на мотивационную сферу личности путем использования поощрения, наказания, соревнования).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</w:r>
      <w:r w:rsidRPr="004B22E6">
        <w:rPr>
          <w:bCs/>
          <w:iCs/>
          <w:color w:val="000000"/>
          <w:sz w:val="28"/>
          <w:szCs w:val="28"/>
        </w:rPr>
        <w:t>Методический:</w:t>
      </w:r>
    </w:p>
    <w:p w:rsidR="004B22E6" w:rsidRDefault="004B22E6" w:rsidP="004B22E6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ознакомление с методической литературой, новыми педагогическими теориями и технологиями;</w:t>
      </w:r>
    </w:p>
    <w:p w:rsidR="004B22E6" w:rsidRPr="004B22E6" w:rsidRDefault="004B22E6" w:rsidP="004B22E6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наличие рабочей учебной программы.</w:t>
      </w:r>
    </w:p>
    <w:p w:rsidR="004B22E6" w:rsidRPr="004B22E6" w:rsidRDefault="004B22E6" w:rsidP="004B22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2E6">
        <w:rPr>
          <w:bCs/>
          <w:iCs/>
          <w:color w:val="000000"/>
          <w:sz w:val="28"/>
          <w:szCs w:val="28"/>
        </w:rPr>
        <w:t>Дидактический:</w:t>
      </w:r>
    </w:p>
    <w:p w:rsidR="004B22E6" w:rsidRDefault="004B22E6" w:rsidP="004B22E6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наличие наглядного материала (плакаты, выставочные стенды);</w:t>
      </w:r>
    </w:p>
    <w:p w:rsidR="004B22E6" w:rsidRDefault="004B22E6" w:rsidP="004B22E6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наличие демонстрационного материала (фотоальбомы, видеофильмы, аудиозаписи);</w:t>
      </w:r>
    </w:p>
    <w:p w:rsidR="00A3276F" w:rsidRPr="004B22E6" w:rsidRDefault="004B22E6" w:rsidP="004B22E6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B22E6">
        <w:rPr>
          <w:color w:val="000000"/>
          <w:sz w:val="28"/>
          <w:szCs w:val="28"/>
        </w:rPr>
        <w:t>литература по методике преподавания.</w:t>
      </w:r>
    </w:p>
    <w:p w:rsidR="00A3276F" w:rsidRPr="00A3276F" w:rsidRDefault="00A3276F" w:rsidP="00A327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1F01" w:rsidRPr="00A3276F" w:rsidRDefault="00AA1F01" w:rsidP="004B22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76F">
        <w:rPr>
          <w:rFonts w:ascii="Times New Roman" w:hAnsi="Times New Roman"/>
          <w:b/>
          <w:bCs/>
          <w:sz w:val="28"/>
          <w:szCs w:val="28"/>
        </w:rPr>
        <w:t>8.</w:t>
      </w:r>
      <w:r w:rsidR="00A3276F" w:rsidRPr="00A327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276F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Алексеев, В.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 xml:space="preserve">А. 300 вопросов и 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ответов о  животных. Ярославль: </w:t>
      </w:r>
      <w:r w:rsidRPr="004B22E6">
        <w:rPr>
          <w:rStyle w:val="c10"/>
          <w:rFonts w:ascii="Times New Roman" w:hAnsi="Times New Roman"/>
          <w:sz w:val="28"/>
          <w:szCs w:val="28"/>
        </w:rPr>
        <w:t>«Академия развития», «Академия</w:t>
      </w:r>
      <w:proofErr w:type="gramStart"/>
      <w:r w:rsidRPr="004B22E6">
        <w:rPr>
          <w:rStyle w:val="c10"/>
          <w:rFonts w:ascii="Times New Roman" w:hAnsi="Times New Roman"/>
          <w:sz w:val="28"/>
          <w:szCs w:val="28"/>
        </w:rPr>
        <w:t xml:space="preserve"> К</w:t>
      </w:r>
      <w:proofErr w:type="gramEnd"/>
      <w:r w:rsidRPr="004B22E6">
        <w:rPr>
          <w:rStyle w:val="c10"/>
          <w:rFonts w:ascii="Times New Roman" w:hAnsi="Times New Roman"/>
          <w:sz w:val="28"/>
          <w:szCs w:val="28"/>
        </w:rPr>
        <w:t>»,1997.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Алексеев, В. А. 300 вопросов и ответов по экологии. Ярославль: «Академия развития», 1998.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Анашкина, Е.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Н. 300 вопросов и ответов о домашних животных.  Ярославль: «Академия развития», 1997.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2E6">
        <w:rPr>
          <w:rStyle w:val="c10"/>
          <w:rFonts w:ascii="Times New Roman" w:hAnsi="Times New Roman"/>
          <w:sz w:val="28"/>
          <w:szCs w:val="28"/>
        </w:rPr>
        <w:t>Голубев</w:t>
      </w:r>
      <w:proofErr w:type="gramEnd"/>
      <w:r w:rsidRPr="004B22E6">
        <w:rPr>
          <w:rStyle w:val="c10"/>
          <w:rFonts w:ascii="Times New Roman" w:hAnsi="Times New Roman"/>
          <w:sz w:val="28"/>
          <w:szCs w:val="28"/>
        </w:rPr>
        <w:t xml:space="preserve"> И.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Р., Новиков Ю.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В. Окружающая среда и ее охрана. Книга для учащихся. М: Просвещение, 1995.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Горлов А.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А. Жить в согласии с природой. М., 2003.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>Державина Т.</w:t>
      </w:r>
      <w:r w:rsidR="004B22E6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4"/>
          <w:rFonts w:ascii="Times New Roman" w:hAnsi="Times New Roman"/>
          <w:sz w:val="28"/>
          <w:szCs w:val="28"/>
        </w:rPr>
        <w:t>Б. Экскурсии в природу: пособие для учителя. М.: Мнемозина, 2010.</w:t>
      </w:r>
      <w:r w:rsidRPr="004B22E6">
        <w:rPr>
          <w:rStyle w:val="c86"/>
          <w:rFonts w:ascii="Times New Roman" w:hAnsi="Times New Roman"/>
          <w:sz w:val="28"/>
          <w:szCs w:val="28"/>
        </w:rPr>
        <w:t> 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Завьялова О.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Г.  Азбука экологии.  М., 1997.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Ильин М.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П. Школьный гербарий (Пособие для учителей). М.</w:t>
      </w:r>
      <w:proofErr w:type="gramStart"/>
      <w:r w:rsidRPr="004B22E6">
        <w:rPr>
          <w:rStyle w:val="c10"/>
          <w:rFonts w:ascii="Times New Roman" w:hAnsi="Times New Roman"/>
          <w:sz w:val="28"/>
          <w:szCs w:val="28"/>
        </w:rPr>
        <w:t xml:space="preserve"> :</w:t>
      </w:r>
      <w:proofErr w:type="gramEnd"/>
      <w:r w:rsidRPr="004B22E6">
        <w:rPr>
          <w:rStyle w:val="c10"/>
          <w:rFonts w:ascii="Times New Roman" w:hAnsi="Times New Roman"/>
          <w:sz w:val="28"/>
          <w:szCs w:val="28"/>
        </w:rPr>
        <w:t xml:space="preserve"> «Просвещение», 1971 г.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2E6">
        <w:rPr>
          <w:rStyle w:val="c10"/>
          <w:rFonts w:ascii="Times New Roman" w:hAnsi="Times New Roman"/>
          <w:sz w:val="28"/>
          <w:szCs w:val="28"/>
        </w:rPr>
        <w:t>Мурманцев</w:t>
      </w:r>
      <w:proofErr w:type="spellEnd"/>
      <w:r w:rsidRPr="004B22E6">
        <w:rPr>
          <w:rStyle w:val="c10"/>
          <w:rFonts w:ascii="Times New Roman" w:hAnsi="Times New Roman"/>
          <w:sz w:val="28"/>
          <w:szCs w:val="28"/>
        </w:rPr>
        <w:t xml:space="preserve"> В.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С., Юшкин Н.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В. Человек и природа. М., 2001.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2E6">
        <w:rPr>
          <w:rStyle w:val="c10"/>
          <w:rFonts w:ascii="Times New Roman" w:hAnsi="Times New Roman"/>
          <w:sz w:val="28"/>
          <w:szCs w:val="28"/>
        </w:rPr>
        <w:t>Панарков</w:t>
      </w:r>
      <w:proofErr w:type="spellEnd"/>
      <w:r w:rsidRPr="004B22E6">
        <w:rPr>
          <w:rStyle w:val="c10"/>
          <w:rFonts w:ascii="Times New Roman" w:hAnsi="Times New Roman"/>
          <w:sz w:val="28"/>
          <w:szCs w:val="28"/>
        </w:rPr>
        <w:t xml:space="preserve"> М.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А. Школьные походы в природу.  М.: «Просвещение», 2005.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Style w:val="c10"/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Пелевин В.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И. Охрана природы.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М.: Наука, 2001.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 xml:space="preserve">Тайны живой природы. М.: </w:t>
      </w:r>
      <w:proofErr w:type="spellStart"/>
      <w:r w:rsidRPr="004B22E6">
        <w:rPr>
          <w:rStyle w:val="c10"/>
          <w:rFonts w:ascii="Times New Roman" w:hAnsi="Times New Roman"/>
          <w:sz w:val="28"/>
          <w:szCs w:val="28"/>
        </w:rPr>
        <w:t>Росмэн</w:t>
      </w:r>
      <w:proofErr w:type="spellEnd"/>
      <w:r w:rsidRPr="004B22E6">
        <w:rPr>
          <w:rStyle w:val="c10"/>
          <w:rFonts w:ascii="Times New Roman" w:hAnsi="Times New Roman"/>
          <w:sz w:val="28"/>
          <w:szCs w:val="28"/>
        </w:rPr>
        <w:t>, 1995 г.</w:t>
      </w:r>
      <w:r w:rsidRPr="004B22E6">
        <w:rPr>
          <w:rStyle w:val="c4"/>
          <w:rFonts w:ascii="Times New Roman" w:hAnsi="Times New Roman"/>
          <w:sz w:val="28"/>
          <w:szCs w:val="28"/>
        </w:rPr>
        <w:t> 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>Чернова Н.</w:t>
      </w:r>
      <w:r w:rsidR="004B22E6">
        <w:rPr>
          <w:rStyle w:val="c10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10"/>
          <w:rFonts w:ascii="Times New Roman" w:hAnsi="Times New Roman"/>
          <w:sz w:val="28"/>
          <w:szCs w:val="28"/>
        </w:rPr>
        <w:t>М. Экология животных. М.: Изд. центр «</w:t>
      </w:r>
      <w:proofErr w:type="spellStart"/>
      <w:r w:rsidRPr="004B22E6">
        <w:rPr>
          <w:rStyle w:val="c10"/>
          <w:rFonts w:ascii="Times New Roman" w:hAnsi="Times New Roman"/>
          <w:sz w:val="28"/>
          <w:szCs w:val="28"/>
        </w:rPr>
        <w:t>Вентана</w:t>
      </w:r>
      <w:proofErr w:type="spellEnd"/>
      <w:r w:rsidRPr="004B22E6">
        <w:rPr>
          <w:rStyle w:val="c10"/>
          <w:rFonts w:ascii="Times New Roman" w:hAnsi="Times New Roman"/>
          <w:sz w:val="28"/>
          <w:szCs w:val="28"/>
        </w:rPr>
        <w:t xml:space="preserve"> – Граф»,  2007.</w:t>
      </w:r>
    </w:p>
    <w:p w:rsid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>Чижевский А.</w:t>
      </w:r>
      <w:r w:rsidR="004B22E6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4B22E6">
        <w:rPr>
          <w:rStyle w:val="c4"/>
          <w:rFonts w:ascii="Times New Roman" w:hAnsi="Times New Roman"/>
          <w:sz w:val="28"/>
          <w:szCs w:val="28"/>
        </w:rPr>
        <w:t>У. Экология: Энциклопедия “Я познаю мир”. Издательство АСТ, 2004.</w:t>
      </w:r>
    </w:p>
    <w:p w:rsidR="00AA1F01" w:rsidRPr="004B22E6" w:rsidRDefault="00AA1F01" w:rsidP="004B22E6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10"/>
          <w:rFonts w:ascii="Times New Roman" w:hAnsi="Times New Roman"/>
          <w:sz w:val="28"/>
          <w:szCs w:val="28"/>
        </w:rPr>
        <w:t xml:space="preserve">Энциклопедия для детей. Том 19. Экология. М.: </w:t>
      </w:r>
      <w:proofErr w:type="spellStart"/>
      <w:r w:rsidRPr="004B22E6">
        <w:rPr>
          <w:rStyle w:val="c10"/>
          <w:rFonts w:ascii="Times New Roman" w:hAnsi="Times New Roman"/>
          <w:sz w:val="28"/>
          <w:szCs w:val="28"/>
        </w:rPr>
        <w:t>Аванта</w:t>
      </w:r>
      <w:proofErr w:type="spellEnd"/>
      <w:r w:rsidRPr="004B22E6">
        <w:rPr>
          <w:rStyle w:val="c10"/>
          <w:rFonts w:ascii="Times New Roman" w:hAnsi="Times New Roman"/>
          <w:sz w:val="28"/>
          <w:szCs w:val="28"/>
        </w:rPr>
        <w:t xml:space="preserve"> +, 2005.</w:t>
      </w:r>
    </w:p>
    <w:p w:rsidR="00AA1F01" w:rsidRPr="004B22E6" w:rsidRDefault="00AA1F01" w:rsidP="004B22E6">
      <w:pPr>
        <w:pStyle w:val="c52"/>
        <w:jc w:val="both"/>
        <w:rPr>
          <w:b/>
          <w:sz w:val="28"/>
          <w:szCs w:val="28"/>
        </w:rPr>
      </w:pPr>
      <w:r w:rsidRPr="004B22E6">
        <w:rPr>
          <w:rStyle w:val="c30"/>
          <w:b/>
          <w:sz w:val="28"/>
          <w:szCs w:val="28"/>
        </w:rPr>
        <w:t>Интернет</w:t>
      </w:r>
      <w:r w:rsidR="004B22E6">
        <w:rPr>
          <w:rStyle w:val="c30"/>
          <w:b/>
          <w:sz w:val="28"/>
          <w:szCs w:val="28"/>
        </w:rPr>
        <w:t xml:space="preserve"> </w:t>
      </w:r>
      <w:r w:rsidRPr="004B22E6">
        <w:rPr>
          <w:rStyle w:val="c30"/>
          <w:b/>
          <w:sz w:val="28"/>
          <w:szCs w:val="28"/>
        </w:rPr>
        <w:t>-</w:t>
      </w:r>
      <w:r w:rsidR="004B22E6">
        <w:rPr>
          <w:rStyle w:val="c30"/>
          <w:b/>
          <w:sz w:val="28"/>
          <w:szCs w:val="28"/>
        </w:rPr>
        <w:t xml:space="preserve"> </w:t>
      </w:r>
      <w:r w:rsidRPr="004B22E6">
        <w:rPr>
          <w:rStyle w:val="c30"/>
          <w:b/>
          <w:sz w:val="28"/>
          <w:szCs w:val="28"/>
        </w:rPr>
        <w:t>ресурсы</w:t>
      </w:r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lastRenderedPageBreak/>
        <w:t xml:space="preserve">Вся экология в одном месте. Всероссийский Экологический Портал. </w:t>
      </w:r>
      <w:hyperlink r:id="rId6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http://ecoportal.su/</w:t>
        </w:r>
      </w:hyperlink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Полная энциклопедия грибов. </w:t>
      </w:r>
      <w:hyperlink r:id="rId7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http://bookz.ru/authors/tat_ana-lagutina/polnaa-e_678/1-polnaa-e_678.html</w:t>
        </w:r>
      </w:hyperlink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Природа и животные на Rin.ru. </w:t>
      </w:r>
      <w:hyperlink r:id="rId8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http://zoo.rin.ru/</w:t>
        </w:r>
      </w:hyperlink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Энциклопедия комнатных цветов и растений. </w:t>
      </w:r>
      <w:hyperlink r:id="rId9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http://iplants.ru/encikl.php?h=7</w:t>
        </w:r>
      </w:hyperlink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Энциклопедия лекарственных растений. </w:t>
      </w:r>
      <w:hyperlink r:id="rId10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http://tisyachelistnik.ru/starinnye-knigi.html</w:t>
        </w:r>
      </w:hyperlink>
    </w:p>
    <w:p w:rsid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Энциклопедия “Флора и Фауна”. </w:t>
      </w:r>
      <w:hyperlink r:id="rId11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http://www.sci.aha.ru/biodiv/anim.htm</w:t>
        </w:r>
      </w:hyperlink>
    </w:p>
    <w:p w:rsidR="00AA1F01" w:rsidRPr="004B22E6" w:rsidRDefault="00AA1F01" w:rsidP="004B22E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B22E6">
        <w:rPr>
          <w:rStyle w:val="c4"/>
          <w:rFonts w:ascii="Times New Roman" w:hAnsi="Times New Roman"/>
          <w:sz w:val="28"/>
          <w:szCs w:val="28"/>
        </w:rPr>
        <w:t xml:space="preserve">«Юный натуралист». </w:t>
      </w:r>
      <w:hyperlink r:id="rId12" w:history="1">
        <w:r w:rsidRPr="004B22E6">
          <w:rPr>
            <w:rStyle w:val="a5"/>
            <w:rFonts w:ascii="Times New Roman" w:hAnsi="Times New Roman"/>
            <w:sz w:val="28"/>
            <w:szCs w:val="28"/>
          </w:rPr>
          <w:t>http://unnaturalist.ru/</w:t>
        </w:r>
      </w:hyperlink>
    </w:p>
    <w:p w:rsidR="00AA1F01" w:rsidRPr="00C441E6" w:rsidRDefault="00AA1F01" w:rsidP="004B22E6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A1F01" w:rsidRPr="00C441E6" w:rsidRDefault="00AA1F01" w:rsidP="004B22E6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4B22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01" w:rsidRDefault="00AA1F01" w:rsidP="00AA1F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F1E9E" w:rsidRDefault="003F1E9E"/>
    <w:sectPr w:rsidR="003F1E9E" w:rsidSect="003F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4F9"/>
    <w:multiLevelType w:val="multilevel"/>
    <w:tmpl w:val="99F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F09"/>
    <w:multiLevelType w:val="multilevel"/>
    <w:tmpl w:val="DE8A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0E1E"/>
    <w:multiLevelType w:val="multilevel"/>
    <w:tmpl w:val="8EC4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1749F"/>
    <w:multiLevelType w:val="hybridMultilevel"/>
    <w:tmpl w:val="659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E4A9D"/>
    <w:multiLevelType w:val="multilevel"/>
    <w:tmpl w:val="781C6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84E03"/>
    <w:multiLevelType w:val="multilevel"/>
    <w:tmpl w:val="C6BC9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84126AC"/>
    <w:multiLevelType w:val="multilevel"/>
    <w:tmpl w:val="9FD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45E14"/>
    <w:multiLevelType w:val="multilevel"/>
    <w:tmpl w:val="D1204C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F01"/>
    <w:rsid w:val="00011BE7"/>
    <w:rsid w:val="00027CC1"/>
    <w:rsid w:val="000532F6"/>
    <w:rsid w:val="00054021"/>
    <w:rsid w:val="00117E1F"/>
    <w:rsid w:val="001A54F9"/>
    <w:rsid w:val="00206E39"/>
    <w:rsid w:val="002A51A8"/>
    <w:rsid w:val="002D2B8C"/>
    <w:rsid w:val="002F26EF"/>
    <w:rsid w:val="00364E9C"/>
    <w:rsid w:val="003D2B69"/>
    <w:rsid w:val="003F1E9E"/>
    <w:rsid w:val="00421D08"/>
    <w:rsid w:val="004B22E6"/>
    <w:rsid w:val="0060773B"/>
    <w:rsid w:val="00714BF5"/>
    <w:rsid w:val="00726E3F"/>
    <w:rsid w:val="0076357C"/>
    <w:rsid w:val="00791F14"/>
    <w:rsid w:val="00805D6E"/>
    <w:rsid w:val="008413C2"/>
    <w:rsid w:val="00A17177"/>
    <w:rsid w:val="00A3276F"/>
    <w:rsid w:val="00A53ED8"/>
    <w:rsid w:val="00AA1F01"/>
    <w:rsid w:val="00AF701A"/>
    <w:rsid w:val="00BA25EB"/>
    <w:rsid w:val="00C72459"/>
    <w:rsid w:val="00CE41E0"/>
    <w:rsid w:val="00DD6A84"/>
    <w:rsid w:val="00E412FD"/>
    <w:rsid w:val="00E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1F01"/>
    <w:pPr>
      <w:ind w:left="720"/>
    </w:pPr>
    <w:rPr>
      <w:rFonts w:cs="Calibri"/>
    </w:rPr>
  </w:style>
  <w:style w:type="paragraph" w:styleId="a4">
    <w:name w:val="Normal (Web)"/>
    <w:basedOn w:val="a"/>
    <w:uiPriority w:val="99"/>
    <w:unhideWhenUsed/>
    <w:rsid w:val="00AA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A1F01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AA1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AA1F01"/>
    <w:rPr>
      <w:rFonts w:ascii="Calibri" w:eastAsia="Calibri" w:hAnsi="Calibri" w:cs="Times New Roman"/>
    </w:rPr>
  </w:style>
  <w:style w:type="character" w:customStyle="1" w:styleId="FontStyle30">
    <w:name w:val="Font Style30"/>
    <w:uiPriority w:val="99"/>
    <w:rsid w:val="00AA1F01"/>
    <w:rPr>
      <w:rFonts w:ascii="Times New Roman" w:hAnsi="Times New Roman"/>
      <w:sz w:val="26"/>
    </w:rPr>
  </w:style>
  <w:style w:type="character" w:styleId="a8">
    <w:name w:val="Strong"/>
    <w:basedOn w:val="a0"/>
    <w:uiPriority w:val="22"/>
    <w:qFormat/>
    <w:rsid w:val="00AA1F01"/>
    <w:rPr>
      <w:b/>
      <w:bCs/>
    </w:rPr>
  </w:style>
  <w:style w:type="paragraph" w:customStyle="1" w:styleId="c7">
    <w:name w:val="c7"/>
    <w:basedOn w:val="a"/>
    <w:rsid w:val="00AA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AA1F01"/>
  </w:style>
  <w:style w:type="character" w:customStyle="1" w:styleId="c10">
    <w:name w:val="c10"/>
    <w:basedOn w:val="a0"/>
    <w:rsid w:val="00AA1F01"/>
  </w:style>
  <w:style w:type="character" w:customStyle="1" w:styleId="c4">
    <w:name w:val="c4"/>
    <w:basedOn w:val="a0"/>
    <w:rsid w:val="00AA1F01"/>
  </w:style>
  <w:style w:type="character" w:customStyle="1" w:styleId="c86">
    <w:name w:val="c86"/>
    <w:basedOn w:val="a0"/>
    <w:rsid w:val="00AA1F01"/>
  </w:style>
  <w:style w:type="paragraph" w:customStyle="1" w:styleId="c52">
    <w:name w:val="c52"/>
    <w:basedOn w:val="a"/>
    <w:rsid w:val="00AA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AA1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D2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1">
    <w:name w:val="c11"/>
    <w:rsid w:val="003D2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zoo.rin.ru%2F&amp;sa=D&amp;sntz=1&amp;usg=AFQjCNHtaSSrpEPhjCy1mjvkNFLCE9ty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bookz.ru%2Fauthors%2Ftat_ana-lagutina%2Fpolnaa-e_678%2F1-polnaa-e_678.html&amp;sa=D&amp;sntz=1&amp;usg=AFQjCNGCTxCTxg4X2dusmprf-WUsyuqDdQ" TargetMode="External"/><Relationship Id="rId12" Type="http://schemas.openxmlformats.org/officeDocument/2006/relationships/hyperlink" Target="http://www.google.com/url?q=http%3A%2F%2Funnaturalist.ru%2F&amp;sa=D&amp;sntz=1&amp;usg=AFQjCNHlP2cqTABretXlE37NkHYQcLsO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ecoportal.su%2F&amp;sa=D&amp;sntz=1&amp;usg=AFQjCNEpJbVrauO6BgjkkAIT5kndtDJXrg" TargetMode="External"/><Relationship Id="rId11" Type="http://schemas.openxmlformats.org/officeDocument/2006/relationships/hyperlink" Target="http://www.google.com/url?q=http%3A%2F%2Fwww.sci.aha.ru%2Fbiodiv%2Fanim.htm&amp;sa=D&amp;sntz=1&amp;usg=AFQjCNG4_LwH_OC6KR8tRslxw0UoNUk-1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tisyachelistnik.ru%2Fstarinnye-knigi.html&amp;sa=D&amp;sntz=1&amp;usg=AFQjCNEzXM3kDB4Ih7AfJx6zjN19CIi4m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iplants.ru%2Fencikl.php%3Fh%3D7&amp;sa=D&amp;sntz=1&amp;usg=AFQjCNGkyglu3t6_sni6VmFoC2C7g8_B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10</cp:revision>
  <dcterms:created xsi:type="dcterms:W3CDTF">2022-08-27T09:22:00Z</dcterms:created>
  <dcterms:modified xsi:type="dcterms:W3CDTF">2022-09-20T07:29:00Z</dcterms:modified>
</cp:coreProperties>
</file>