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A98" w:rsidRPr="00EC1ABF" w:rsidRDefault="00836A98" w:rsidP="00836A98">
      <w:pPr>
        <w:tabs>
          <w:tab w:val="left" w:pos="7590"/>
        </w:tabs>
        <w:rPr>
          <w:b/>
          <w:i/>
        </w:rPr>
      </w:pPr>
      <w:r>
        <w:rPr>
          <w:b/>
          <w:i/>
          <w:sz w:val="32"/>
          <w:szCs w:val="32"/>
        </w:rPr>
        <w:t xml:space="preserve">                                                                                                 </w:t>
      </w:r>
      <w:r w:rsidR="00EC1ABF" w:rsidRPr="00EC1ABF">
        <w:rPr>
          <w:b/>
          <w:i/>
        </w:rPr>
        <w:t>Приложение 4</w:t>
      </w:r>
    </w:p>
    <w:p w:rsidR="00836A98" w:rsidRDefault="00836A98" w:rsidP="007345B9">
      <w:pPr>
        <w:rPr>
          <w:b/>
          <w:i/>
          <w:sz w:val="32"/>
          <w:szCs w:val="32"/>
        </w:rPr>
      </w:pPr>
    </w:p>
    <w:p w:rsidR="00836A98" w:rsidRDefault="00836A98" w:rsidP="007345B9">
      <w:pPr>
        <w:rPr>
          <w:b/>
          <w:i/>
          <w:sz w:val="32"/>
          <w:szCs w:val="32"/>
        </w:rPr>
      </w:pPr>
      <w:bookmarkStart w:id="0" w:name="_GoBack"/>
      <w:bookmarkEnd w:id="0"/>
    </w:p>
    <w:p w:rsidR="007345B9" w:rsidRDefault="007345B9" w:rsidP="007345B9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Типы учебных занятий</w:t>
      </w:r>
    </w:p>
    <w:p w:rsidR="007F0723" w:rsidRPr="0020085F" w:rsidRDefault="007F0723" w:rsidP="007345B9">
      <w:pPr>
        <w:rPr>
          <w:b/>
          <w:i/>
          <w:sz w:val="32"/>
          <w:szCs w:val="32"/>
        </w:rPr>
      </w:pPr>
    </w:p>
    <w:p w:rsidR="007345B9" w:rsidRPr="00611C5E" w:rsidRDefault="007345B9" w:rsidP="007345B9">
      <w:pPr>
        <w:jc w:val="both"/>
      </w:pPr>
      <w:r>
        <w:rPr>
          <w:i/>
        </w:rPr>
        <w:t>И</w:t>
      </w:r>
      <w:r w:rsidRPr="00611C5E">
        <w:rPr>
          <w:i/>
        </w:rPr>
        <w:t xml:space="preserve">зучение и усвоение нового материала </w:t>
      </w:r>
      <w:r w:rsidRPr="00611C5E">
        <w:t>(лекции, объяснение, демонстрация и т.д.);</w:t>
      </w:r>
    </w:p>
    <w:p w:rsidR="007345B9" w:rsidRPr="00611C5E" w:rsidRDefault="007345B9" w:rsidP="007345B9">
      <w:pPr>
        <w:jc w:val="both"/>
      </w:pPr>
      <w:r>
        <w:rPr>
          <w:i/>
        </w:rPr>
        <w:t>З</w:t>
      </w:r>
      <w:r w:rsidRPr="00611C5E">
        <w:rPr>
          <w:i/>
        </w:rPr>
        <w:t>акрепление и совершенствование знаний, умений и навыков</w:t>
      </w:r>
      <w:r w:rsidRPr="00611C5E">
        <w:t xml:space="preserve"> (повторение, обобщение, упражнения, решение задач, лабораторные работы и др.);</w:t>
      </w:r>
    </w:p>
    <w:p w:rsidR="007345B9" w:rsidRPr="00611C5E" w:rsidRDefault="007345B9" w:rsidP="007345B9">
      <w:pPr>
        <w:jc w:val="both"/>
      </w:pPr>
      <w:proofErr w:type="gramStart"/>
      <w:r>
        <w:rPr>
          <w:i/>
        </w:rPr>
        <w:t>О</w:t>
      </w:r>
      <w:r w:rsidRPr="00611C5E">
        <w:rPr>
          <w:i/>
        </w:rPr>
        <w:t>бобщение  знаний, умений и навыков</w:t>
      </w:r>
      <w:r w:rsidRPr="00611C5E">
        <w:t xml:space="preserve"> (самостоятельные работы, семинары, дискуссии, конференции, аукционы, представления и др.);</w:t>
      </w:r>
      <w:proofErr w:type="gramEnd"/>
    </w:p>
    <w:p w:rsidR="007345B9" w:rsidRPr="00611C5E" w:rsidRDefault="007345B9" w:rsidP="007345B9">
      <w:pPr>
        <w:jc w:val="both"/>
      </w:pPr>
      <w:r>
        <w:rPr>
          <w:i/>
        </w:rPr>
        <w:t>К</w:t>
      </w:r>
      <w:r w:rsidRPr="00611C5E">
        <w:rPr>
          <w:i/>
        </w:rPr>
        <w:t xml:space="preserve">омбинированное </w:t>
      </w:r>
      <w:r w:rsidRPr="00611C5E">
        <w:t>(учебное занятие со всеми элементами процесса обучения);</w:t>
      </w:r>
    </w:p>
    <w:p w:rsidR="007345B9" w:rsidRPr="00611C5E" w:rsidRDefault="007345B9" w:rsidP="007345B9">
      <w:pPr>
        <w:jc w:val="both"/>
      </w:pPr>
      <w:r>
        <w:rPr>
          <w:i/>
        </w:rPr>
        <w:t>К</w:t>
      </w:r>
      <w:r w:rsidRPr="00611C5E">
        <w:rPr>
          <w:i/>
        </w:rPr>
        <w:t xml:space="preserve">онтрольное </w:t>
      </w:r>
      <w:r w:rsidRPr="00611C5E">
        <w:t>(итоговое).</w:t>
      </w:r>
    </w:p>
    <w:p w:rsidR="007345B9" w:rsidRPr="007345B9" w:rsidRDefault="007345B9" w:rsidP="007345B9"/>
    <w:p w:rsidR="007345B9" w:rsidRPr="007345B9" w:rsidRDefault="007F0723" w:rsidP="007345B9">
      <w:r w:rsidRPr="007F0723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403E8030" wp14:editId="38C89325">
            <wp:extent cx="5940425" cy="4455115"/>
            <wp:effectExtent l="0" t="0" r="3175" b="3175"/>
            <wp:docPr id="1" name="Рисунок 1" descr="https://image1.slideserve.com/3081371/slide28-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age1.slideserve.com/3081371/slide28-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5B9" w:rsidRPr="007345B9" w:rsidRDefault="007345B9" w:rsidP="007345B9"/>
    <w:p w:rsidR="007345B9" w:rsidRPr="007345B9" w:rsidRDefault="007345B9" w:rsidP="007345B9"/>
    <w:p w:rsidR="007345B9" w:rsidRPr="007345B9" w:rsidRDefault="007345B9" w:rsidP="007345B9"/>
    <w:p w:rsidR="007345B9" w:rsidRPr="007345B9" w:rsidRDefault="007345B9" w:rsidP="007345B9"/>
    <w:p w:rsidR="00673C2E" w:rsidRPr="007F0723" w:rsidRDefault="007345B9" w:rsidP="007345B9">
      <w:pPr>
        <w:rPr>
          <w:i/>
          <w:sz w:val="28"/>
          <w:szCs w:val="28"/>
        </w:rPr>
      </w:pPr>
      <w:r w:rsidRPr="007F0723">
        <w:rPr>
          <w:i/>
          <w:sz w:val="28"/>
          <w:szCs w:val="28"/>
        </w:rPr>
        <w:t xml:space="preserve">К каждому типу учебного занятия предъявляются специфические требования, но существуют и </w:t>
      </w:r>
      <w:r w:rsidRPr="007F0723">
        <w:rPr>
          <w:b/>
          <w:i/>
          <w:sz w:val="28"/>
          <w:szCs w:val="28"/>
        </w:rPr>
        <w:t>общие требования</w:t>
      </w:r>
      <w:r w:rsidR="007F0723" w:rsidRPr="007F0723">
        <w:rPr>
          <w:b/>
          <w:i/>
          <w:sz w:val="28"/>
          <w:szCs w:val="28"/>
        </w:rPr>
        <w:t>.</w:t>
      </w:r>
    </w:p>
    <w:sectPr w:rsidR="00673C2E" w:rsidRPr="007F0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191"/>
    <w:rsid w:val="002F4191"/>
    <w:rsid w:val="00673C2E"/>
    <w:rsid w:val="007345B9"/>
    <w:rsid w:val="007F0723"/>
    <w:rsid w:val="00836A98"/>
    <w:rsid w:val="00EC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7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7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7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7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2023-10-18T02:36:00Z</dcterms:created>
  <dcterms:modified xsi:type="dcterms:W3CDTF">2023-10-25T04:13:00Z</dcterms:modified>
</cp:coreProperties>
</file>