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BDD" w:rsidRPr="00855990" w:rsidRDefault="00256BDD" w:rsidP="00CA3B40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E9443B" w:rsidRPr="00E9443B" w:rsidRDefault="00E9443B" w:rsidP="00CA3B40">
      <w:pPr>
        <w:spacing w:after="200"/>
        <w:jc w:val="center"/>
        <w:rPr>
          <w:sz w:val="28"/>
          <w:szCs w:val="28"/>
        </w:rPr>
      </w:pPr>
      <w:r w:rsidRPr="00E9443B">
        <w:rPr>
          <w:sz w:val="28"/>
          <w:szCs w:val="28"/>
        </w:rPr>
        <w:t>МУНИЦИПАЛЬНОЕ БЮДЖЕТНОЕ ОБРАЗОВАТЕЛЬНОЕ УЧРЕЖДЕНИЕ ДОПОЛНИТЕЛЬНОГО ОБРАЗОВАНИЯ  «ЦЕНТР ВНЕШКОЛЬНОЙ РАБОТЫ»</w:t>
      </w:r>
    </w:p>
    <w:p w:rsidR="00E9443B" w:rsidRPr="00E9443B" w:rsidRDefault="00E9443B" w:rsidP="00E9443B">
      <w:pPr>
        <w:jc w:val="right"/>
        <w:rPr>
          <w:b/>
        </w:rPr>
      </w:pPr>
    </w:p>
    <w:p w:rsidR="00E9443B" w:rsidRPr="00E9443B" w:rsidRDefault="00E9443B" w:rsidP="00E9443B">
      <w:pPr>
        <w:rPr>
          <w:b/>
        </w:rPr>
      </w:pPr>
    </w:p>
    <w:tbl>
      <w:tblPr>
        <w:tblpPr w:leftFromText="180" w:rightFromText="180" w:vertAnchor="page" w:horzAnchor="margin" w:tblpY="2716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785"/>
      </w:tblGrid>
      <w:tr w:rsidR="00E9443B" w:rsidRPr="00E9443B" w:rsidTr="0075728A">
        <w:trPr>
          <w:trHeight w:val="1500"/>
        </w:trPr>
        <w:tc>
          <w:tcPr>
            <w:tcW w:w="4219" w:type="dxa"/>
          </w:tcPr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РАССМОТРЕНО</w:t>
            </w:r>
          </w:p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Методическим советом муниципального бюджетного образовательного учреждения дополнительного образования «Центр внешкольной работы»</w:t>
            </w:r>
            <w:r w:rsidRPr="00E9443B">
              <w:rPr>
                <w:sz w:val="28"/>
                <w:szCs w:val="28"/>
              </w:rPr>
              <w:br/>
              <w:t xml:space="preserve">_____________/Л.Г. </w:t>
            </w:r>
            <w:proofErr w:type="spellStart"/>
            <w:r w:rsidRPr="00E9443B">
              <w:rPr>
                <w:sz w:val="28"/>
                <w:szCs w:val="28"/>
              </w:rPr>
              <w:t>Крисанова</w:t>
            </w:r>
            <w:proofErr w:type="spellEnd"/>
          </w:p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Протокол № 21</w:t>
            </w:r>
          </w:p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от «16» августа 2023 г.</w:t>
            </w:r>
          </w:p>
        </w:tc>
        <w:tc>
          <w:tcPr>
            <w:tcW w:w="567" w:type="dxa"/>
          </w:tcPr>
          <w:p w:rsidR="00E9443B" w:rsidRPr="00E9443B" w:rsidRDefault="00E9443B" w:rsidP="00E9443B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УТВЕРЖДАЮ</w:t>
            </w:r>
          </w:p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Директор муниципального бюджетного образовательного учреждения дополнительного образования «Центр внешкольной работы»</w:t>
            </w:r>
            <w:r w:rsidRPr="00E9443B">
              <w:rPr>
                <w:sz w:val="28"/>
                <w:szCs w:val="28"/>
              </w:rPr>
              <w:br/>
              <w:t>_____________/</w:t>
            </w:r>
            <w:proofErr w:type="spellStart"/>
            <w:r w:rsidRPr="00E9443B">
              <w:rPr>
                <w:sz w:val="28"/>
                <w:szCs w:val="28"/>
              </w:rPr>
              <w:t>Р.Ш.Абдулина</w:t>
            </w:r>
            <w:proofErr w:type="spellEnd"/>
          </w:p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Приказ № 128 - од</w:t>
            </w:r>
          </w:p>
          <w:p w:rsidR="00E9443B" w:rsidRPr="00E9443B" w:rsidRDefault="00E9443B" w:rsidP="00E9443B">
            <w:pPr>
              <w:rPr>
                <w:sz w:val="28"/>
                <w:szCs w:val="28"/>
              </w:rPr>
            </w:pPr>
            <w:r w:rsidRPr="00E9443B">
              <w:rPr>
                <w:sz w:val="28"/>
                <w:szCs w:val="28"/>
              </w:rPr>
              <w:t>от «16» августа 2023 г.</w:t>
            </w:r>
          </w:p>
        </w:tc>
      </w:tr>
    </w:tbl>
    <w:p w:rsidR="00E9443B" w:rsidRPr="00E9443B" w:rsidRDefault="00E9443B" w:rsidP="00E9443B">
      <w:pPr>
        <w:rPr>
          <w:b/>
        </w:rPr>
      </w:pPr>
    </w:p>
    <w:p w:rsidR="00E9443B" w:rsidRPr="00E9443B" w:rsidRDefault="00E9443B" w:rsidP="00E9443B">
      <w:pPr>
        <w:rPr>
          <w:b/>
        </w:rPr>
      </w:pPr>
    </w:p>
    <w:p w:rsidR="00E9443B" w:rsidRPr="00E9443B" w:rsidRDefault="00E9443B" w:rsidP="00E9443B">
      <w:pPr>
        <w:rPr>
          <w:b/>
        </w:rPr>
      </w:pPr>
    </w:p>
    <w:p w:rsidR="00E9443B" w:rsidRPr="00E9443B" w:rsidRDefault="00E9443B" w:rsidP="00E9443B">
      <w:pPr>
        <w:rPr>
          <w:b/>
        </w:rPr>
      </w:pPr>
    </w:p>
    <w:p w:rsidR="00E9443B" w:rsidRP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Default="00E9443B" w:rsidP="00E9443B">
      <w:pPr>
        <w:rPr>
          <w:b/>
        </w:rPr>
      </w:pPr>
    </w:p>
    <w:p w:rsidR="00E9443B" w:rsidRPr="00E9443B" w:rsidRDefault="00E9443B" w:rsidP="00E9443B">
      <w:pPr>
        <w:rPr>
          <w:b/>
        </w:rPr>
      </w:pPr>
    </w:p>
    <w:p w:rsidR="00E9443B" w:rsidRDefault="00E9443B" w:rsidP="00E9443B">
      <w:pPr>
        <w:spacing w:after="200"/>
        <w:jc w:val="center"/>
        <w:rPr>
          <w:b/>
          <w:sz w:val="28"/>
          <w:szCs w:val="28"/>
        </w:rPr>
      </w:pPr>
      <w:r w:rsidRPr="00E9443B">
        <w:rPr>
          <w:b/>
          <w:sz w:val="28"/>
          <w:szCs w:val="28"/>
        </w:rPr>
        <w:t>ДОПОЛНИТЕЛЬНАЯ ОБЩЕОБРАЗОВАТЕЛЬНАЯ</w:t>
      </w:r>
    </w:p>
    <w:p w:rsidR="00E9443B" w:rsidRPr="00E9443B" w:rsidRDefault="00E9443B" w:rsidP="00E9443B">
      <w:pPr>
        <w:spacing w:after="200"/>
        <w:jc w:val="center"/>
        <w:rPr>
          <w:b/>
          <w:sz w:val="28"/>
          <w:szCs w:val="28"/>
        </w:rPr>
      </w:pPr>
      <w:r w:rsidRPr="00E9443B">
        <w:rPr>
          <w:b/>
          <w:sz w:val="28"/>
          <w:szCs w:val="28"/>
        </w:rPr>
        <w:t xml:space="preserve"> ОБЩЕРАЗВИВАЮЩАЯ ПРОГРАММА </w:t>
      </w:r>
    </w:p>
    <w:p w:rsidR="00E9443B" w:rsidRPr="00E9443B" w:rsidRDefault="00E9443B" w:rsidP="00E9443B">
      <w:pPr>
        <w:jc w:val="center"/>
        <w:rPr>
          <w:b/>
          <w:sz w:val="28"/>
          <w:szCs w:val="28"/>
        </w:rPr>
      </w:pPr>
      <w:r w:rsidRPr="00E9443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Каллиграфия</w:t>
      </w:r>
      <w:r w:rsidRPr="00E9443B">
        <w:rPr>
          <w:b/>
          <w:sz w:val="28"/>
          <w:szCs w:val="28"/>
        </w:rPr>
        <w:t>»</w:t>
      </w:r>
    </w:p>
    <w:p w:rsidR="00E9443B" w:rsidRPr="00E9443B" w:rsidRDefault="00E9443B" w:rsidP="00E9443B">
      <w:pPr>
        <w:rPr>
          <w:b/>
          <w:sz w:val="28"/>
          <w:szCs w:val="28"/>
        </w:rPr>
      </w:pPr>
    </w:p>
    <w:p w:rsidR="00E9443B" w:rsidRPr="00E9443B" w:rsidRDefault="00E9443B" w:rsidP="00E9443B"/>
    <w:p w:rsidR="00E9443B" w:rsidRPr="00E9443B" w:rsidRDefault="00E9443B" w:rsidP="00E9443B"/>
    <w:p w:rsidR="00E9443B" w:rsidRPr="00E9443B" w:rsidRDefault="00E9443B" w:rsidP="00E9443B">
      <w:pPr>
        <w:rPr>
          <w:rFonts w:eastAsia="Calibri"/>
          <w:sz w:val="28"/>
          <w:szCs w:val="28"/>
          <w:lang w:eastAsia="en-US"/>
        </w:rPr>
      </w:pPr>
    </w:p>
    <w:p w:rsidR="00E9443B" w:rsidRPr="00E9443B" w:rsidRDefault="00E9443B" w:rsidP="00E9443B">
      <w:pPr>
        <w:rPr>
          <w:rFonts w:eastAsia="Calibri"/>
          <w:sz w:val="28"/>
          <w:szCs w:val="28"/>
          <w:lang w:eastAsia="en-US"/>
        </w:rPr>
      </w:pPr>
    </w:p>
    <w:p w:rsid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b/>
          <w:sz w:val="28"/>
          <w:szCs w:val="28"/>
          <w:lang w:eastAsia="en-US"/>
        </w:rPr>
        <w:t xml:space="preserve">Направленность программы: </w:t>
      </w:r>
      <w:r w:rsidR="008501EB">
        <w:rPr>
          <w:rFonts w:eastAsia="Calibri"/>
          <w:sz w:val="28"/>
          <w:szCs w:val="28"/>
          <w:lang w:eastAsia="en-US"/>
        </w:rPr>
        <w:t>х</w:t>
      </w:r>
      <w:r>
        <w:rPr>
          <w:rFonts w:eastAsia="Calibri"/>
          <w:sz w:val="28"/>
          <w:szCs w:val="28"/>
          <w:lang w:eastAsia="en-US"/>
        </w:rPr>
        <w:t>удожественная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b/>
          <w:sz w:val="28"/>
          <w:szCs w:val="28"/>
          <w:lang w:eastAsia="en-US"/>
        </w:rPr>
        <w:t>Целевая группа</w:t>
      </w:r>
      <w:r w:rsidR="00D14173">
        <w:rPr>
          <w:rFonts w:eastAsia="Calibri"/>
          <w:sz w:val="28"/>
          <w:szCs w:val="28"/>
          <w:lang w:eastAsia="en-US"/>
        </w:rPr>
        <w:t>: учащиеся 7</w:t>
      </w:r>
      <w:r w:rsidRPr="00E9443B">
        <w:rPr>
          <w:rFonts w:eastAsia="Calibri"/>
          <w:sz w:val="28"/>
          <w:szCs w:val="28"/>
          <w:lang w:eastAsia="en-US"/>
        </w:rPr>
        <w:t>-10 лет.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b/>
          <w:sz w:val="28"/>
          <w:szCs w:val="28"/>
          <w:lang w:eastAsia="en-US"/>
        </w:rPr>
        <w:t>Срок реализации</w:t>
      </w:r>
      <w:r w:rsidRPr="00E9443B">
        <w:rPr>
          <w:rFonts w:eastAsia="Calibri"/>
          <w:sz w:val="28"/>
          <w:szCs w:val="28"/>
          <w:lang w:eastAsia="en-US"/>
        </w:rPr>
        <w:t>: 1 год.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b/>
          <w:sz w:val="28"/>
          <w:szCs w:val="28"/>
          <w:lang w:eastAsia="en-US"/>
        </w:rPr>
        <w:t>Годовое количество часов</w:t>
      </w:r>
      <w:r w:rsidRPr="00E9443B">
        <w:rPr>
          <w:rFonts w:eastAsia="Calibri"/>
          <w:sz w:val="28"/>
          <w:szCs w:val="28"/>
          <w:lang w:eastAsia="en-US"/>
        </w:rPr>
        <w:t>: 72 ч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b/>
          <w:sz w:val="28"/>
          <w:szCs w:val="28"/>
          <w:lang w:eastAsia="en-US"/>
        </w:rPr>
        <w:t>Количество часов в неделю</w:t>
      </w:r>
      <w:r w:rsidRPr="00E9443B">
        <w:rPr>
          <w:rFonts w:eastAsia="Calibri"/>
          <w:sz w:val="28"/>
          <w:szCs w:val="28"/>
          <w:lang w:eastAsia="en-US"/>
        </w:rPr>
        <w:t>: 2 часа.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sz w:val="28"/>
          <w:szCs w:val="28"/>
          <w:lang w:eastAsia="en-US"/>
        </w:rPr>
        <w:tab/>
      </w:r>
      <w:r w:rsidRPr="00E9443B">
        <w:rPr>
          <w:rFonts w:eastAsia="Calibri"/>
          <w:b/>
          <w:sz w:val="28"/>
          <w:szCs w:val="28"/>
          <w:lang w:eastAsia="en-US"/>
        </w:rPr>
        <w:t>Уровень программы</w:t>
      </w:r>
      <w:r w:rsidRPr="00E9443B">
        <w:rPr>
          <w:rFonts w:eastAsia="Calibri"/>
          <w:sz w:val="28"/>
          <w:szCs w:val="28"/>
          <w:lang w:eastAsia="en-US"/>
        </w:rPr>
        <w:t>: стартовый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b/>
          <w:sz w:val="28"/>
          <w:szCs w:val="28"/>
          <w:lang w:eastAsia="en-US"/>
        </w:rPr>
        <w:t>Подготовил</w:t>
      </w:r>
      <w:r w:rsidRPr="00E9443B">
        <w:rPr>
          <w:rFonts w:eastAsia="Calibri"/>
          <w:sz w:val="28"/>
          <w:szCs w:val="28"/>
          <w:lang w:eastAsia="en-US"/>
        </w:rPr>
        <w:t xml:space="preserve">:  </w:t>
      </w:r>
      <w:proofErr w:type="spellStart"/>
      <w:r w:rsidR="00D14173">
        <w:rPr>
          <w:rFonts w:eastAsia="Calibri"/>
          <w:sz w:val="28"/>
          <w:szCs w:val="28"/>
          <w:lang w:eastAsia="en-US"/>
        </w:rPr>
        <w:t>Ускова</w:t>
      </w:r>
      <w:proofErr w:type="spellEnd"/>
      <w:r w:rsidR="00D14173">
        <w:rPr>
          <w:rFonts w:eastAsia="Calibri"/>
          <w:sz w:val="28"/>
          <w:szCs w:val="28"/>
          <w:lang w:eastAsia="en-US"/>
        </w:rPr>
        <w:t xml:space="preserve"> Анастасия Сергеевна</w:t>
      </w:r>
      <w:r w:rsidRPr="00E9443B">
        <w:rPr>
          <w:rFonts w:eastAsia="Calibri"/>
          <w:sz w:val="28"/>
          <w:szCs w:val="28"/>
          <w:lang w:eastAsia="en-US"/>
        </w:rPr>
        <w:t>,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sz w:val="28"/>
          <w:szCs w:val="28"/>
          <w:lang w:eastAsia="en-US"/>
        </w:rPr>
        <w:t xml:space="preserve">педагог дополнительного образования 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sz w:val="28"/>
          <w:szCs w:val="28"/>
          <w:lang w:eastAsia="en-US"/>
        </w:rPr>
        <w:t xml:space="preserve">МБОУ </w:t>
      </w:r>
      <w:proofErr w:type="gramStart"/>
      <w:r w:rsidRPr="00E9443B">
        <w:rPr>
          <w:rFonts w:eastAsia="Calibri"/>
          <w:sz w:val="28"/>
          <w:szCs w:val="28"/>
          <w:lang w:eastAsia="en-US"/>
        </w:rPr>
        <w:t>ДО</w:t>
      </w:r>
      <w:proofErr w:type="gramEnd"/>
      <w:r w:rsidRPr="00E9443B">
        <w:rPr>
          <w:rFonts w:eastAsia="Calibri"/>
          <w:sz w:val="28"/>
          <w:szCs w:val="28"/>
          <w:lang w:eastAsia="en-US"/>
        </w:rPr>
        <w:t xml:space="preserve"> «</w:t>
      </w:r>
      <w:proofErr w:type="gramStart"/>
      <w:r w:rsidRPr="00E9443B">
        <w:rPr>
          <w:rFonts w:eastAsia="Calibri"/>
          <w:sz w:val="28"/>
          <w:szCs w:val="28"/>
          <w:lang w:eastAsia="en-US"/>
        </w:rPr>
        <w:t>Центр</w:t>
      </w:r>
      <w:proofErr w:type="gramEnd"/>
      <w:r w:rsidRPr="00E9443B">
        <w:rPr>
          <w:rFonts w:eastAsia="Calibri"/>
          <w:sz w:val="28"/>
          <w:szCs w:val="28"/>
          <w:lang w:eastAsia="en-US"/>
        </w:rPr>
        <w:t xml:space="preserve"> внешкольной работы»</w:t>
      </w:r>
    </w:p>
    <w:p w:rsidR="00E9443B" w:rsidRPr="00E9443B" w:rsidRDefault="00E9443B" w:rsidP="00E9443B">
      <w:pPr>
        <w:jc w:val="right"/>
        <w:rPr>
          <w:rFonts w:eastAsia="Calibri"/>
          <w:sz w:val="28"/>
          <w:szCs w:val="28"/>
          <w:lang w:eastAsia="en-US"/>
        </w:rPr>
      </w:pPr>
    </w:p>
    <w:p w:rsidR="00E9443B" w:rsidRPr="00E9443B" w:rsidRDefault="00E9443B" w:rsidP="00E9443B">
      <w:pPr>
        <w:rPr>
          <w:rFonts w:eastAsia="Calibri"/>
          <w:sz w:val="28"/>
          <w:szCs w:val="28"/>
          <w:lang w:eastAsia="en-US"/>
        </w:rPr>
      </w:pPr>
    </w:p>
    <w:p w:rsidR="00E9443B" w:rsidRPr="00E9443B" w:rsidRDefault="00E9443B" w:rsidP="00E9443B">
      <w:pPr>
        <w:rPr>
          <w:rFonts w:eastAsia="Calibri"/>
          <w:sz w:val="28"/>
          <w:szCs w:val="28"/>
          <w:lang w:eastAsia="en-US"/>
        </w:rPr>
      </w:pPr>
    </w:p>
    <w:p w:rsidR="00E9443B" w:rsidRPr="00E9443B" w:rsidRDefault="00E9443B" w:rsidP="00E9443B">
      <w:pPr>
        <w:rPr>
          <w:rFonts w:eastAsia="Calibri"/>
          <w:sz w:val="28"/>
          <w:szCs w:val="28"/>
          <w:lang w:eastAsia="en-US"/>
        </w:rPr>
      </w:pPr>
    </w:p>
    <w:p w:rsidR="00E9443B" w:rsidRPr="00E9443B" w:rsidRDefault="00E9443B" w:rsidP="00E9443B">
      <w:pPr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sz w:val="28"/>
          <w:szCs w:val="28"/>
          <w:lang w:eastAsia="en-US"/>
        </w:rPr>
        <w:t xml:space="preserve">                                                       </w:t>
      </w:r>
      <w:r w:rsidR="00D14173">
        <w:rPr>
          <w:rFonts w:eastAsia="Calibri"/>
          <w:sz w:val="28"/>
          <w:szCs w:val="28"/>
          <w:lang w:eastAsia="en-US"/>
        </w:rPr>
        <w:t xml:space="preserve">    </w:t>
      </w:r>
      <w:r w:rsidRPr="00E9443B">
        <w:rPr>
          <w:rFonts w:eastAsia="Calibri"/>
          <w:sz w:val="28"/>
          <w:szCs w:val="28"/>
          <w:lang w:eastAsia="en-US"/>
        </w:rPr>
        <w:t xml:space="preserve"> с. </w:t>
      </w:r>
      <w:r w:rsidR="00D14173">
        <w:rPr>
          <w:rFonts w:eastAsia="Calibri"/>
          <w:sz w:val="28"/>
          <w:szCs w:val="28"/>
          <w:lang w:eastAsia="en-US"/>
        </w:rPr>
        <w:t>Пировское</w:t>
      </w:r>
    </w:p>
    <w:p w:rsidR="00E9443B" w:rsidRPr="00E9443B" w:rsidRDefault="00E9443B" w:rsidP="00E9443B">
      <w:pPr>
        <w:jc w:val="center"/>
        <w:rPr>
          <w:rFonts w:eastAsia="Calibri"/>
          <w:sz w:val="28"/>
          <w:szCs w:val="28"/>
          <w:lang w:eastAsia="en-US"/>
        </w:rPr>
      </w:pPr>
      <w:r w:rsidRPr="00E9443B">
        <w:rPr>
          <w:rFonts w:eastAsia="Calibri"/>
          <w:sz w:val="28"/>
          <w:szCs w:val="28"/>
          <w:lang w:eastAsia="en-US"/>
        </w:rPr>
        <w:t xml:space="preserve">2023 </w:t>
      </w:r>
    </w:p>
    <w:p w:rsidR="00E9443B" w:rsidRDefault="00E9443B" w:rsidP="00E9443B">
      <w:pPr>
        <w:pStyle w:val="a4"/>
        <w:shd w:val="clear" w:color="auto" w:fill="FFFFFF"/>
        <w:spacing w:after="150"/>
        <w:ind w:left="42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</w:p>
    <w:p w:rsidR="00E9443B" w:rsidRDefault="00E9443B" w:rsidP="00E9443B">
      <w:pPr>
        <w:pStyle w:val="a4"/>
        <w:shd w:val="clear" w:color="auto" w:fill="FFFFFF"/>
        <w:spacing w:after="150"/>
        <w:ind w:left="420"/>
        <w:rPr>
          <w:b/>
          <w:bCs/>
          <w:color w:val="000000"/>
          <w:sz w:val="28"/>
          <w:szCs w:val="28"/>
        </w:rPr>
      </w:pPr>
    </w:p>
    <w:p w:rsidR="00E9443B" w:rsidRDefault="00E9443B" w:rsidP="00E9443B">
      <w:pPr>
        <w:pStyle w:val="a4"/>
        <w:shd w:val="clear" w:color="auto" w:fill="FFFFFF"/>
        <w:spacing w:after="150"/>
        <w:ind w:left="420"/>
        <w:rPr>
          <w:b/>
          <w:bCs/>
          <w:color w:val="000000"/>
          <w:sz w:val="28"/>
          <w:szCs w:val="28"/>
        </w:rPr>
      </w:pPr>
    </w:p>
    <w:p w:rsidR="00E9443B" w:rsidRDefault="00E9443B" w:rsidP="00E9443B">
      <w:pPr>
        <w:pStyle w:val="a4"/>
        <w:shd w:val="clear" w:color="auto" w:fill="FFFFFF"/>
        <w:spacing w:after="150"/>
        <w:ind w:left="420"/>
        <w:rPr>
          <w:b/>
          <w:bCs/>
          <w:color w:val="000000"/>
          <w:sz w:val="28"/>
          <w:szCs w:val="28"/>
        </w:rPr>
      </w:pPr>
    </w:p>
    <w:p w:rsidR="009D599E" w:rsidRPr="009D599E" w:rsidRDefault="009D599E" w:rsidP="009D599E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9D599E">
        <w:rPr>
          <w:b/>
          <w:bCs/>
          <w:color w:val="000000"/>
          <w:sz w:val="28"/>
          <w:szCs w:val="28"/>
        </w:rPr>
        <w:lastRenderedPageBreak/>
        <w:t>Раздел № 1 «Комплекс основных характеристик дополнительной общеобразовательной общеразвивающей программы»</w:t>
      </w:r>
    </w:p>
    <w:p w:rsidR="00256BDD" w:rsidRPr="003E6420" w:rsidRDefault="00256BDD" w:rsidP="00354B55">
      <w:pPr>
        <w:pStyle w:val="a4"/>
        <w:numPr>
          <w:ilvl w:val="1"/>
          <w:numId w:val="16"/>
        </w:numPr>
        <w:shd w:val="clear" w:color="auto" w:fill="FFFFFF"/>
        <w:spacing w:after="150"/>
        <w:ind w:left="0"/>
        <w:jc w:val="center"/>
        <w:rPr>
          <w:b/>
          <w:bCs/>
          <w:color w:val="000000"/>
          <w:sz w:val="28"/>
          <w:szCs w:val="28"/>
        </w:rPr>
      </w:pPr>
      <w:r w:rsidRPr="003E6420">
        <w:rPr>
          <w:b/>
          <w:bCs/>
          <w:color w:val="000000"/>
          <w:sz w:val="28"/>
          <w:szCs w:val="28"/>
        </w:rPr>
        <w:t>Пояснительная записка</w:t>
      </w:r>
    </w:p>
    <w:p w:rsidR="00B0063D" w:rsidRDefault="00812367" w:rsidP="00D14173">
      <w:pPr>
        <w:jc w:val="both"/>
        <w:rPr>
          <w:rStyle w:val="c18"/>
          <w:color w:val="000000"/>
          <w:sz w:val="28"/>
          <w:szCs w:val="28"/>
          <w:shd w:val="clear" w:color="auto" w:fill="FFFFFF"/>
        </w:rPr>
      </w:pPr>
      <w:r>
        <w:rPr>
          <w:rStyle w:val="c3"/>
          <w:color w:val="000000"/>
          <w:sz w:val="28"/>
          <w:szCs w:val="28"/>
          <w:shd w:val="clear" w:color="auto" w:fill="FFFFFF"/>
        </w:rPr>
        <w:t xml:space="preserve">           </w:t>
      </w:r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>Каллиграфия - это искусство красивого письма. </w:t>
      </w:r>
      <w:r w:rsidR="00520F32" w:rsidRPr="002D438D">
        <w:rPr>
          <w:rStyle w:val="c3"/>
          <w:color w:val="000000"/>
          <w:sz w:val="28"/>
          <w:szCs w:val="28"/>
          <w:shd w:val="clear" w:color="auto" w:fill="FFFFFF"/>
        </w:rPr>
        <w:t>Оно с</w:t>
      </w:r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 xml:space="preserve"> новой силой входит в моду, так как сейчас очень мало пишут от руки. Слово «каллиграфия» происходит от греческих слов «</w:t>
      </w:r>
      <w:proofErr w:type="spellStart"/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>kallos</w:t>
      </w:r>
      <w:proofErr w:type="spellEnd"/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>» - красота и «</w:t>
      </w:r>
      <w:proofErr w:type="spellStart"/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>graph</w:t>
      </w:r>
      <w:proofErr w:type="gramStart"/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>о</w:t>
      </w:r>
      <w:proofErr w:type="spellEnd"/>
      <w:proofErr w:type="gramEnd"/>
      <w:r w:rsidR="002D438D" w:rsidRPr="002D438D">
        <w:rPr>
          <w:rStyle w:val="c3"/>
          <w:color w:val="000000"/>
          <w:sz w:val="28"/>
          <w:szCs w:val="28"/>
          <w:shd w:val="clear" w:color="auto" w:fill="FFFFFF"/>
        </w:rPr>
        <w:t>» - писать</w:t>
      </w:r>
      <w:r w:rsidR="002D438D" w:rsidRPr="002D438D">
        <w:rPr>
          <w:rStyle w:val="c18"/>
          <w:color w:val="000000"/>
          <w:sz w:val="28"/>
          <w:szCs w:val="28"/>
          <w:shd w:val="clear" w:color="auto" w:fill="FFFFFF"/>
        </w:rPr>
        <w:t>.</w:t>
      </w:r>
    </w:p>
    <w:p w:rsidR="002D438D" w:rsidRDefault="00812367" w:rsidP="00D141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D438D" w:rsidRPr="002D438D">
        <w:rPr>
          <w:sz w:val="28"/>
          <w:szCs w:val="28"/>
        </w:rPr>
        <w:t>Каллиграфия — это творчество, она подразумевает создание индивидуального стиля письма, придания знакам эмоциональности. Ведь задача каллиграфа не просто оформить текст с эстетической точки зрения, но и правильно расставить акценты и сделать его запоминающимся и ассоциативным.</w:t>
      </w:r>
    </w:p>
    <w:p w:rsidR="0075728A" w:rsidRDefault="0075728A" w:rsidP="00D141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5728A">
        <w:rPr>
          <w:sz w:val="28"/>
          <w:szCs w:val="28"/>
        </w:rPr>
        <w:t>Дополнительная общеобразовательная общеразвивающая программа "</w:t>
      </w:r>
      <w:r>
        <w:rPr>
          <w:sz w:val="28"/>
          <w:szCs w:val="28"/>
        </w:rPr>
        <w:t>Каллиграфия</w:t>
      </w:r>
      <w:r w:rsidRPr="0075728A">
        <w:rPr>
          <w:sz w:val="28"/>
          <w:szCs w:val="28"/>
        </w:rPr>
        <w:t>" разработана согласно требованиям следующих нормативных документов: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28A">
        <w:rPr>
          <w:sz w:val="28"/>
          <w:szCs w:val="28"/>
        </w:rPr>
        <w:t>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5728A">
        <w:rPr>
          <w:sz w:val="28"/>
          <w:szCs w:val="28"/>
        </w:rPr>
        <w:t xml:space="preserve">− Концепция развития дополнительного образования детей до 2030 (Распоряжение Правительства РФ от 31.03.2022 г. № 678-р); 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75728A"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75728A">
        <w:rPr>
          <w:sz w:val="28"/>
          <w:szCs w:val="28"/>
        </w:rPr>
        <w:t xml:space="preserve">»; 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</w:t>
      </w:r>
      <w:r w:rsidRPr="0075728A">
        <w:rPr>
          <w:sz w:val="28"/>
          <w:szCs w:val="28"/>
        </w:rPr>
        <w:lastRenderedPageBreak/>
        <w:t xml:space="preserve">деятельности с использованием сетевых форм реализации образовательных программ»; 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5728A" w:rsidRPr="0075728A" w:rsidRDefault="0075728A" w:rsidP="0075728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5728A">
        <w:rPr>
          <w:sz w:val="28"/>
          <w:szCs w:val="28"/>
        </w:rPr>
        <w:t xml:space="preserve">−Устав МБОУ </w:t>
      </w:r>
      <w:proofErr w:type="gramStart"/>
      <w:r w:rsidRPr="0075728A">
        <w:rPr>
          <w:sz w:val="28"/>
          <w:szCs w:val="28"/>
        </w:rPr>
        <w:t>ДО</w:t>
      </w:r>
      <w:proofErr w:type="gramEnd"/>
      <w:r w:rsidRPr="0075728A">
        <w:rPr>
          <w:sz w:val="28"/>
          <w:szCs w:val="28"/>
        </w:rPr>
        <w:t xml:space="preserve"> «</w:t>
      </w:r>
      <w:proofErr w:type="gramStart"/>
      <w:r w:rsidRPr="0075728A">
        <w:rPr>
          <w:sz w:val="28"/>
          <w:szCs w:val="28"/>
        </w:rPr>
        <w:t>Центр</w:t>
      </w:r>
      <w:proofErr w:type="gramEnd"/>
      <w:r w:rsidRPr="0075728A">
        <w:rPr>
          <w:sz w:val="28"/>
          <w:szCs w:val="28"/>
        </w:rPr>
        <w:t xml:space="preserve"> внешкольной работы».</w:t>
      </w:r>
    </w:p>
    <w:p w:rsidR="002D438D" w:rsidRPr="002D438D" w:rsidRDefault="0075728A" w:rsidP="00520F32">
      <w:pPr>
        <w:pStyle w:val="a5"/>
        <w:jc w:val="both"/>
        <w:rPr>
          <w:rStyle w:val="c6"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D438D">
        <w:rPr>
          <w:rStyle w:val="c6"/>
          <w:b/>
          <w:color w:val="000000"/>
          <w:sz w:val="28"/>
          <w:szCs w:val="28"/>
        </w:rPr>
        <w:t>Новизна программы</w:t>
      </w:r>
      <w:r w:rsidR="002D438D" w:rsidRPr="002D438D">
        <w:rPr>
          <w:rStyle w:val="c6"/>
          <w:color w:val="000000"/>
          <w:sz w:val="28"/>
          <w:szCs w:val="28"/>
        </w:rPr>
        <w:t>. Письмо называют «базовым» навыком. Навыком, на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котором практически строится всё дальнейшее обучение, а значит,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обучающийся, не освоивший его вовремя, непременно будет отставать в учёбе.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Вот почему так важна готовность руки к школьному обучению.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Овладение навыком письма - длительный и трудоёмкий процесс,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который не всем детям даётся легко. Поэтому подобранные упражнения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способствуют развитию мелкой моторики и координации движения руки,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формированию навыков анализа, сравнения, распознавания, а также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зрительного восприятия, произвольного внимания.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Данная программа построена в трёх направлениях: развитие ручной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умелости; развитие пространственной ориентации на листе бумаги (в клетку и</w:t>
      </w:r>
      <w:r w:rsidR="002D438D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в линейку); развитие графического умения.</w:t>
      </w:r>
    </w:p>
    <w:p w:rsidR="002D438D" w:rsidRPr="002D438D" w:rsidRDefault="002D438D" w:rsidP="00520F32">
      <w:pPr>
        <w:pStyle w:val="a5"/>
        <w:jc w:val="both"/>
        <w:rPr>
          <w:rStyle w:val="c6"/>
          <w:color w:val="000000"/>
          <w:sz w:val="28"/>
          <w:szCs w:val="28"/>
        </w:rPr>
      </w:pPr>
      <w:r w:rsidRPr="002D438D">
        <w:rPr>
          <w:rStyle w:val="c6"/>
          <w:color w:val="000000"/>
          <w:sz w:val="28"/>
          <w:szCs w:val="28"/>
        </w:rPr>
        <w:t>Ручная умелость развиваются в процессе выполнения поделок с</w:t>
      </w:r>
      <w:r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 xml:space="preserve">помощью 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инструментов (аппликация, проволочные фигурки, мозаика и т.д.).</w:t>
      </w:r>
      <w:r w:rsidR="00520F32">
        <w:rPr>
          <w:rStyle w:val="c6"/>
          <w:color w:val="000000"/>
          <w:sz w:val="28"/>
          <w:szCs w:val="28"/>
        </w:rPr>
        <w:t xml:space="preserve"> </w:t>
      </w:r>
      <w:proofErr w:type="gramStart"/>
      <w:r w:rsidRPr="002D438D">
        <w:rPr>
          <w:rStyle w:val="c6"/>
          <w:color w:val="000000"/>
          <w:sz w:val="28"/>
          <w:szCs w:val="28"/>
        </w:rPr>
        <w:t>Пространственные представления, общие направления на листе бумаги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(слева - направо, сверху - вниз, вперёд - назад) формируются путём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 xml:space="preserve">выполнения </w:t>
      </w:r>
      <w:r w:rsidR="00520F32">
        <w:rPr>
          <w:rStyle w:val="c6"/>
          <w:color w:val="000000"/>
          <w:sz w:val="28"/>
          <w:szCs w:val="28"/>
        </w:rPr>
        <w:t xml:space="preserve"> у</w:t>
      </w:r>
      <w:r w:rsidRPr="002D438D">
        <w:rPr>
          <w:rStyle w:val="c6"/>
          <w:color w:val="000000"/>
          <w:sz w:val="28"/>
          <w:szCs w:val="28"/>
        </w:rPr>
        <w:t>пражнений, представленных в данной программе.</w:t>
      </w:r>
      <w:proofErr w:type="gramEnd"/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Развитие графических умений формируется через штриховку,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рисование, графические упражнения.</w:t>
      </w:r>
    </w:p>
    <w:p w:rsidR="002D438D" w:rsidRPr="002D438D" w:rsidRDefault="0075728A" w:rsidP="002D438D">
      <w:pPr>
        <w:pStyle w:val="a5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         </w:t>
      </w:r>
      <w:r w:rsidR="002D438D" w:rsidRPr="002D438D">
        <w:rPr>
          <w:rStyle w:val="c6"/>
          <w:b/>
          <w:color w:val="000000"/>
          <w:sz w:val="28"/>
          <w:szCs w:val="28"/>
        </w:rPr>
        <w:t>Актуальность программы.</w:t>
      </w:r>
      <w:r w:rsidR="00F71192">
        <w:rPr>
          <w:rStyle w:val="c6"/>
          <w:b/>
          <w:color w:val="000000"/>
          <w:sz w:val="28"/>
          <w:szCs w:val="28"/>
        </w:rPr>
        <w:t xml:space="preserve"> </w:t>
      </w:r>
      <w:proofErr w:type="spellStart"/>
      <w:r w:rsidR="002D438D" w:rsidRPr="002D438D">
        <w:rPr>
          <w:rStyle w:val="c6"/>
          <w:color w:val="000000"/>
          <w:sz w:val="28"/>
          <w:szCs w:val="28"/>
        </w:rPr>
        <w:t>Цифровизация</w:t>
      </w:r>
      <w:proofErr w:type="spellEnd"/>
      <w:r w:rsidR="002D438D" w:rsidRPr="002D438D">
        <w:rPr>
          <w:rStyle w:val="c6"/>
          <w:color w:val="000000"/>
          <w:sz w:val="28"/>
          <w:szCs w:val="28"/>
        </w:rPr>
        <w:t xml:space="preserve"> мира и тотальный переход в онлайн практически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исключили возможность делать что-то от руки и тем более писать. Один из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самых древних видов искусств, каллиграфия практически утратила свою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значимость и в основном используется с точки зрения художественного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оформления.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Систематическое использование методов и приемов обучению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каллиграфии способствует совершенствованию и формированию</w:t>
      </w:r>
      <w:r w:rsidR="00520F32">
        <w:rPr>
          <w:rStyle w:val="c6"/>
          <w:color w:val="000000"/>
          <w:sz w:val="28"/>
          <w:szCs w:val="28"/>
        </w:rPr>
        <w:t xml:space="preserve"> </w:t>
      </w:r>
      <w:proofErr w:type="spellStart"/>
      <w:r w:rsidR="002D438D" w:rsidRPr="002D438D">
        <w:rPr>
          <w:rStyle w:val="c6"/>
          <w:color w:val="000000"/>
          <w:sz w:val="28"/>
          <w:szCs w:val="28"/>
        </w:rPr>
        <w:t>общеучебных</w:t>
      </w:r>
      <w:proofErr w:type="spellEnd"/>
      <w:r w:rsidR="002D438D" w:rsidRPr="002D438D">
        <w:rPr>
          <w:rStyle w:val="c6"/>
          <w:color w:val="000000"/>
          <w:sz w:val="28"/>
          <w:szCs w:val="28"/>
        </w:rPr>
        <w:t xml:space="preserve"> навыков младших школьников, которые необходимы им на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протяжении всей учебной деятельности и изучения русского языка и других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школьных дисциплин. В соответствии с целью обучения усиливается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практическая направленность курса. В программе представлена основная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терминология. Теоретическую основу обучения каллиграфии составляют</w:t>
      </w:r>
    </w:p>
    <w:p w:rsidR="002D438D" w:rsidRPr="002D438D" w:rsidRDefault="002D438D" w:rsidP="002D438D">
      <w:pPr>
        <w:pStyle w:val="a5"/>
        <w:jc w:val="both"/>
        <w:rPr>
          <w:rStyle w:val="c6"/>
          <w:color w:val="000000"/>
          <w:sz w:val="28"/>
          <w:szCs w:val="28"/>
        </w:rPr>
      </w:pPr>
      <w:r w:rsidRPr="002D438D">
        <w:rPr>
          <w:rStyle w:val="c6"/>
          <w:color w:val="000000"/>
          <w:sz w:val="28"/>
          <w:szCs w:val="28"/>
        </w:rPr>
        <w:t>понятия: каллиграфия, положение корпуса, положение пера в руке, положение</w:t>
      </w:r>
    </w:p>
    <w:p w:rsidR="00520F32" w:rsidRDefault="002D438D" w:rsidP="002D438D">
      <w:pPr>
        <w:pStyle w:val="a5"/>
        <w:jc w:val="both"/>
        <w:rPr>
          <w:rStyle w:val="c6"/>
          <w:color w:val="000000"/>
          <w:sz w:val="28"/>
          <w:szCs w:val="28"/>
        </w:rPr>
      </w:pPr>
      <w:r w:rsidRPr="002D438D">
        <w:rPr>
          <w:rStyle w:val="c6"/>
          <w:color w:val="000000"/>
          <w:sz w:val="28"/>
          <w:szCs w:val="28"/>
        </w:rPr>
        <w:t>тетради, простые и сложные элементы букв. Основу практической работы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 xml:space="preserve">составляют упражнения, в которых отрабатываются свободные </w:t>
      </w:r>
      <w:proofErr w:type="spellStart"/>
      <w:r w:rsidRPr="002D438D">
        <w:rPr>
          <w:rStyle w:val="c6"/>
          <w:color w:val="000000"/>
          <w:sz w:val="28"/>
          <w:szCs w:val="28"/>
        </w:rPr>
        <w:t>писательные</w:t>
      </w:r>
      <w:proofErr w:type="spellEnd"/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движения с участием или без участия плечевого сустава, предплечья, кисти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руки, пальцев. В настоящее время наука подтверждает, что развитие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деятельности мелкой моторики рук неразрывно связано с развитием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Pr="002D438D">
        <w:rPr>
          <w:rStyle w:val="c6"/>
          <w:color w:val="000000"/>
          <w:sz w:val="28"/>
          <w:szCs w:val="28"/>
        </w:rPr>
        <w:t>психических, когнитивных и умственных особенностей личности.</w:t>
      </w:r>
      <w:r w:rsidR="00520F32">
        <w:rPr>
          <w:rStyle w:val="c6"/>
          <w:color w:val="000000"/>
          <w:sz w:val="28"/>
          <w:szCs w:val="28"/>
        </w:rPr>
        <w:t xml:space="preserve"> </w:t>
      </w:r>
    </w:p>
    <w:p w:rsidR="002D438D" w:rsidRPr="002D438D" w:rsidRDefault="0075728A" w:rsidP="002D438D">
      <w:pPr>
        <w:pStyle w:val="a5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         </w:t>
      </w:r>
      <w:r w:rsidR="002D438D" w:rsidRPr="00520F32">
        <w:rPr>
          <w:rStyle w:val="c6"/>
          <w:b/>
          <w:color w:val="000000"/>
          <w:sz w:val="28"/>
          <w:szCs w:val="28"/>
        </w:rPr>
        <w:t>Педагогическая целесообразность</w:t>
      </w:r>
      <w:r w:rsidR="002D438D" w:rsidRPr="002D438D">
        <w:rPr>
          <w:rStyle w:val="c6"/>
          <w:color w:val="000000"/>
          <w:sz w:val="28"/>
          <w:szCs w:val="28"/>
        </w:rPr>
        <w:t xml:space="preserve"> заключается в воспитании и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развитии памяти, мышления и воображения ребенка. Программа способствует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 xml:space="preserve">вовлечению </w:t>
      </w:r>
      <w:proofErr w:type="gramStart"/>
      <w:r w:rsidR="002D438D" w:rsidRPr="002D438D">
        <w:rPr>
          <w:rStyle w:val="c6"/>
          <w:color w:val="000000"/>
          <w:sz w:val="28"/>
          <w:szCs w:val="28"/>
        </w:rPr>
        <w:t>обучающихся</w:t>
      </w:r>
      <w:proofErr w:type="gramEnd"/>
      <w:r w:rsidR="002D438D" w:rsidRPr="002D438D">
        <w:rPr>
          <w:rStyle w:val="c6"/>
          <w:color w:val="000000"/>
          <w:sz w:val="28"/>
          <w:szCs w:val="28"/>
        </w:rPr>
        <w:t xml:space="preserve"> в учебно-тренировочный процесс, что в свою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очередь, формирует позитивную психологию общения и коллективного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взаимодействия, способствует повышению самооценки. Обучение ведётся с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учетом возрастных особенностей и закономерностей развития.</w:t>
      </w:r>
      <w:r w:rsidR="00520F32">
        <w:rPr>
          <w:rStyle w:val="c6"/>
          <w:color w:val="000000"/>
          <w:sz w:val="28"/>
          <w:szCs w:val="28"/>
        </w:rPr>
        <w:t xml:space="preserve"> </w:t>
      </w:r>
    </w:p>
    <w:p w:rsidR="002D438D" w:rsidRPr="002D438D" w:rsidRDefault="0075728A" w:rsidP="002D438D">
      <w:pPr>
        <w:pStyle w:val="a5"/>
        <w:jc w:val="both"/>
        <w:rPr>
          <w:rStyle w:val="c6"/>
          <w:color w:val="000000"/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lastRenderedPageBreak/>
        <w:t xml:space="preserve">         </w:t>
      </w:r>
      <w:r w:rsidR="007C41E8">
        <w:rPr>
          <w:rStyle w:val="c6"/>
          <w:b/>
          <w:color w:val="000000"/>
          <w:sz w:val="28"/>
          <w:szCs w:val="28"/>
        </w:rPr>
        <w:t>Отличительная особенность</w:t>
      </w:r>
      <w:r w:rsidR="00520F32">
        <w:rPr>
          <w:rStyle w:val="c6"/>
          <w:b/>
          <w:color w:val="000000"/>
          <w:sz w:val="28"/>
          <w:szCs w:val="28"/>
        </w:rPr>
        <w:t xml:space="preserve">. </w:t>
      </w:r>
      <w:r w:rsidR="002D438D" w:rsidRPr="002D438D">
        <w:rPr>
          <w:rStyle w:val="c6"/>
          <w:color w:val="000000"/>
          <w:sz w:val="28"/>
          <w:szCs w:val="28"/>
        </w:rPr>
        <w:t>Программа ориентирована на создание условий для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 xml:space="preserve">развития творческих способностей и </w:t>
      </w:r>
      <w:r w:rsidR="007C41E8" w:rsidRPr="002D438D">
        <w:rPr>
          <w:rStyle w:val="c6"/>
          <w:color w:val="000000"/>
          <w:sz w:val="28"/>
          <w:szCs w:val="28"/>
        </w:rPr>
        <w:t>интеллектуальных навыков,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 xml:space="preserve">обучающихся в системе дополнительного образования. </w:t>
      </w:r>
      <w:proofErr w:type="gramStart"/>
      <w:r w:rsidR="002D438D" w:rsidRPr="002D438D">
        <w:rPr>
          <w:rStyle w:val="c6"/>
          <w:color w:val="000000"/>
          <w:sz w:val="28"/>
          <w:szCs w:val="28"/>
        </w:rPr>
        <w:t>Процесс овладения</w:t>
      </w:r>
      <w:r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навыком письма имеет многокомпонентную психофизиологическую структур: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включает зрительный и звуковой анализ, артикуляцию, формирование и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сохранение зрительно-двигательного образа, каждого графического элемента,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а также сложнейшие механизмы координации и регуляции движений.</w:t>
      </w:r>
      <w:proofErr w:type="gramEnd"/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Чисто техническое выполнение самого процесса письма осложняется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тем, что у детей 6-7 лет слабо развиты мелкие мышцы кисти, не закончено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окостенение костей запястья и фаланг пальцев, несовершенна нервная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регуляция движения, недостаточно развиты механизмы программирования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сложно координированных двигательных действий, низка выносливость к</w:t>
      </w:r>
      <w:r w:rsidR="00520F32">
        <w:rPr>
          <w:rStyle w:val="c6"/>
          <w:color w:val="000000"/>
          <w:sz w:val="28"/>
          <w:szCs w:val="28"/>
        </w:rPr>
        <w:t xml:space="preserve"> </w:t>
      </w:r>
      <w:r w:rsidR="002D438D" w:rsidRPr="002D438D">
        <w:rPr>
          <w:rStyle w:val="c6"/>
          <w:color w:val="000000"/>
          <w:sz w:val="28"/>
          <w:szCs w:val="28"/>
        </w:rPr>
        <w:t>статическим нагрузкам.</w:t>
      </w:r>
    </w:p>
    <w:p w:rsidR="00520F32" w:rsidRPr="0003742D" w:rsidRDefault="0075728A" w:rsidP="00520F32">
      <w:pPr>
        <w:jc w:val="both"/>
        <w:rPr>
          <w:sz w:val="28"/>
          <w:szCs w:val="28"/>
        </w:rPr>
      </w:pPr>
      <w:r>
        <w:rPr>
          <w:rStyle w:val="c6"/>
          <w:b/>
          <w:color w:val="000000"/>
          <w:sz w:val="28"/>
          <w:szCs w:val="28"/>
        </w:rPr>
        <w:t xml:space="preserve">        </w:t>
      </w:r>
      <w:r w:rsidR="002D438D" w:rsidRPr="002D438D">
        <w:rPr>
          <w:rStyle w:val="c6"/>
          <w:b/>
          <w:color w:val="000000"/>
          <w:sz w:val="28"/>
          <w:szCs w:val="28"/>
        </w:rPr>
        <w:t>Адресат программы</w:t>
      </w:r>
      <w:r w:rsidR="00520F32">
        <w:rPr>
          <w:rStyle w:val="c6"/>
          <w:b/>
          <w:color w:val="000000"/>
          <w:sz w:val="28"/>
          <w:szCs w:val="28"/>
        </w:rPr>
        <w:t xml:space="preserve">: </w:t>
      </w:r>
      <w:r w:rsidR="00520F32" w:rsidRPr="0003742D">
        <w:rPr>
          <w:sz w:val="28"/>
          <w:szCs w:val="28"/>
        </w:rPr>
        <w:t xml:space="preserve">дополнительная общеобразовательная общеразвивающая программа </w:t>
      </w:r>
      <w:r w:rsidR="00520F32">
        <w:rPr>
          <w:sz w:val="28"/>
          <w:szCs w:val="28"/>
        </w:rPr>
        <w:t xml:space="preserve">по каллиграфии </w:t>
      </w:r>
      <w:r w:rsidR="00520F32" w:rsidRPr="0003742D">
        <w:rPr>
          <w:bCs/>
          <w:sz w:val="28"/>
          <w:szCs w:val="28"/>
        </w:rPr>
        <w:t>адресована</w:t>
      </w:r>
      <w:r w:rsidR="00983354">
        <w:rPr>
          <w:sz w:val="28"/>
          <w:szCs w:val="28"/>
        </w:rPr>
        <w:t> </w:t>
      </w:r>
      <w:proofErr w:type="gramStart"/>
      <w:r w:rsidR="00983354">
        <w:rPr>
          <w:sz w:val="28"/>
          <w:szCs w:val="28"/>
        </w:rPr>
        <w:t>обучающимся</w:t>
      </w:r>
      <w:proofErr w:type="gramEnd"/>
      <w:r w:rsidR="00983354">
        <w:rPr>
          <w:sz w:val="28"/>
          <w:szCs w:val="28"/>
        </w:rPr>
        <w:t xml:space="preserve"> 7 - 10</w:t>
      </w:r>
      <w:r w:rsidR="00520F32" w:rsidRPr="0003742D">
        <w:rPr>
          <w:sz w:val="28"/>
          <w:szCs w:val="28"/>
        </w:rPr>
        <w:t xml:space="preserve"> лет.</w:t>
      </w:r>
    </w:p>
    <w:p w:rsidR="009D599E" w:rsidRDefault="00AE5549" w:rsidP="0075728A">
      <w:pPr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5728A">
        <w:rPr>
          <w:b/>
          <w:bCs/>
          <w:sz w:val="28"/>
          <w:szCs w:val="28"/>
        </w:rPr>
        <w:t>Р</w:t>
      </w:r>
      <w:r w:rsidR="00520F32" w:rsidRPr="0003742D">
        <w:rPr>
          <w:b/>
          <w:bCs/>
          <w:sz w:val="28"/>
          <w:szCs w:val="28"/>
        </w:rPr>
        <w:t>ежим занятий: </w:t>
      </w:r>
      <w:r w:rsidR="00520F32" w:rsidRPr="0003742D">
        <w:rPr>
          <w:sz w:val="28"/>
          <w:szCs w:val="28"/>
        </w:rPr>
        <w:t xml:space="preserve">занятия проходят  </w:t>
      </w:r>
      <w:r>
        <w:rPr>
          <w:sz w:val="28"/>
          <w:szCs w:val="28"/>
        </w:rPr>
        <w:t xml:space="preserve">два </w:t>
      </w:r>
      <w:r w:rsidR="00520F32">
        <w:rPr>
          <w:sz w:val="28"/>
          <w:szCs w:val="28"/>
        </w:rPr>
        <w:t>раз</w:t>
      </w:r>
      <w:r>
        <w:rPr>
          <w:sz w:val="28"/>
          <w:szCs w:val="28"/>
        </w:rPr>
        <w:t>а</w:t>
      </w:r>
      <w:r w:rsidR="00520F32">
        <w:rPr>
          <w:sz w:val="28"/>
          <w:szCs w:val="28"/>
        </w:rPr>
        <w:t xml:space="preserve"> в неделю </w:t>
      </w:r>
      <w:r w:rsidR="009D599E">
        <w:rPr>
          <w:sz w:val="28"/>
          <w:szCs w:val="28"/>
        </w:rPr>
        <w:t>по 40 минут</w:t>
      </w:r>
      <w:r w:rsidR="006B72F3">
        <w:rPr>
          <w:sz w:val="28"/>
          <w:szCs w:val="28"/>
        </w:rPr>
        <w:t xml:space="preserve">. </w:t>
      </w:r>
      <w:r w:rsidR="009D599E">
        <w:rPr>
          <w:sz w:val="28"/>
          <w:szCs w:val="28"/>
        </w:rPr>
        <w:t>Занятия с</w:t>
      </w:r>
      <w:r w:rsidR="00520F32" w:rsidRPr="0003742D">
        <w:rPr>
          <w:sz w:val="28"/>
          <w:szCs w:val="28"/>
        </w:rPr>
        <w:t>остоят из теоретической и практической частей</w:t>
      </w:r>
      <w:r w:rsidR="00CE37C0">
        <w:rPr>
          <w:sz w:val="28"/>
          <w:szCs w:val="28"/>
        </w:rPr>
        <w:t>.</w:t>
      </w:r>
      <w:r w:rsidR="00520F32" w:rsidRPr="0003742D">
        <w:rPr>
          <w:sz w:val="28"/>
          <w:szCs w:val="28"/>
        </w:rPr>
        <w:t xml:space="preserve"> </w:t>
      </w:r>
    </w:p>
    <w:p w:rsidR="002D438D" w:rsidRPr="0075728A" w:rsidRDefault="00AE5549" w:rsidP="0075728A">
      <w:pPr>
        <w:jc w:val="both"/>
        <w:rPr>
          <w:rStyle w:val="c6"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 w:rsidR="009D599E" w:rsidRPr="009D599E">
        <w:rPr>
          <w:b/>
          <w:sz w:val="28"/>
          <w:szCs w:val="28"/>
        </w:rPr>
        <w:t>Формы работы:</w:t>
      </w:r>
      <w:r w:rsidR="009D599E">
        <w:rPr>
          <w:sz w:val="28"/>
          <w:szCs w:val="28"/>
        </w:rPr>
        <w:t xml:space="preserve"> </w:t>
      </w:r>
      <w:r w:rsidR="00520F32" w:rsidRPr="0003742D">
        <w:rPr>
          <w:sz w:val="28"/>
          <w:szCs w:val="28"/>
        </w:rPr>
        <w:t xml:space="preserve">индивидуальная, групповая; по особенностям коммуникативного взаимодействия: </w:t>
      </w:r>
      <w:r w:rsidR="009D599E">
        <w:rPr>
          <w:sz w:val="28"/>
          <w:szCs w:val="28"/>
        </w:rPr>
        <w:t xml:space="preserve"> </w:t>
      </w:r>
      <w:r w:rsidR="00520F32" w:rsidRPr="0003742D">
        <w:rPr>
          <w:sz w:val="28"/>
          <w:szCs w:val="28"/>
        </w:rPr>
        <w:t xml:space="preserve">практикум, беседа, творческие работы, конкурс, </w:t>
      </w:r>
      <w:r w:rsidR="00520F32">
        <w:rPr>
          <w:sz w:val="28"/>
          <w:szCs w:val="28"/>
        </w:rPr>
        <w:t>выставки.</w:t>
      </w:r>
      <w:proofErr w:type="gramEnd"/>
    </w:p>
    <w:p w:rsidR="009B22F9" w:rsidRDefault="009B22F9" w:rsidP="009B22F9">
      <w:pPr>
        <w:jc w:val="center"/>
        <w:rPr>
          <w:b/>
          <w:bCs/>
          <w:sz w:val="28"/>
          <w:szCs w:val="28"/>
        </w:rPr>
      </w:pPr>
      <w:r w:rsidRPr="00C614C9">
        <w:rPr>
          <w:b/>
          <w:bCs/>
          <w:sz w:val="28"/>
          <w:szCs w:val="28"/>
        </w:rPr>
        <w:t>1.2 Цель и задачи:</w:t>
      </w:r>
    </w:p>
    <w:p w:rsidR="009B22F9" w:rsidRDefault="003C5AF4" w:rsidP="009B22F9">
      <w:pPr>
        <w:pStyle w:val="c68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Цель программы</w:t>
      </w:r>
      <w:r w:rsidR="009B22F9">
        <w:rPr>
          <w:rStyle w:val="c18"/>
          <w:color w:val="000000"/>
          <w:sz w:val="28"/>
          <w:szCs w:val="28"/>
          <w:shd w:val="clear" w:color="auto" w:fill="FFFFFF"/>
        </w:rPr>
        <w:t>: </w:t>
      </w:r>
      <w:r w:rsidR="009B22F9">
        <w:rPr>
          <w:rStyle w:val="c18"/>
          <w:color w:val="000000"/>
          <w:sz w:val="28"/>
          <w:szCs w:val="28"/>
        </w:rPr>
        <w:t>формировать у младших школьников навык красивого, аккуратного</w:t>
      </w:r>
      <w:r w:rsidR="009B22F9">
        <w:rPr>
          <w:rStyle w:val="c2"/>
          <w:b/>
          <w:bCs/>
          <w:color w:val="000000"/>
          <w:sz w:val="28"/>
          <w:szCs w:val="28"/>
        </w:rPr>
        <w:t> </w:t>
      </w:r>
      <w:r w:rsidR="009B22F9">
        <w:rPr>
          <w:rStyle w:val="c18"/>
          <w:color w:val="000000"/>
          <w:sz w:val="28"/>
          <w:szCs w:val="28"/>
        </w:rPr>
        <w:t>письма посредством выполнения практических заданий, повышать скорость письма.</w:t>
      </w:r>
    </w:p>
    <w:p w:rsidR="009B22F9" w:rsidRDefault="009B22F9" w:rsidP="009B22F9">
      <w:pPr>
        <w:pStyle w:val="c68"/>
        <w:shd w:val="clear" w:color="auto" w:fill="FFFFFF"/>
        <w:spacing w:before="0" w:beforeAutospacing="0" w:after="0" w:afterAutospacing="0"/>
        <w:ind w:left="42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shd w:val="clear" w:color="auto" w:fill="FFFFFF"/>
        </w:rPr>
        <w:t>Задачи</w:t>
      </w:r>
    </w:p>
    <w:p w:rsidR="009B22F9" w:rsidRPr="003C5AF4" w:rsidRDefault="009B22F9" w:rsidP="009B22F9">
      <w:pPr>
        <w:pStyle w:val="c4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C5AF4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образовательные:</w:t>
      </w:r>
    </w:p>
    <w:p w:rsidR="009B22F9" w:rsidRDefault="009B22F9" w:rsidP="009B22F9">
      <w:pPr>
        <w:numPr>
          <w:ilvl w:val="0"/>
          <w:numId w:val="2"/>
        </w:numPr>
        <w:spacing w:before="30" w:after="3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формировать навык красивого, аккуратного письма;</w:t>
      </w:r>
    </w:p>
    <w:p w:rsidR="009B22F9" w:rsidRDefault="009B22F9" w:rsidP="009B22F9">
      <w:pPr>
        <w:numPr>
          <w:ilvl w:val="0"/>
          <w:numId w:val="2"/>
        </w:numPr>
        <w:spacing w:before="30" w:after="3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повышать скорость письма;</w:t>
      </w:r>
    </w:p>
    <w:p w:rsidR="009B22F9" w:rsidRDefault="009B22F9" w:rsidP="009B22F9">
      <w:pPr>
        <w:numPr>
          <w:ilvl w:val="0"/>
          <w:numId w:val="2"/>
        </w:numPr>
        <w:spacing w:before="30" w:after="3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знакомить с правилами гигиены письма (посадка, положение тетради, освещение, владение инструментами);</w:t>
      </w:r>
    </w:p>
    <w:p w:rsidR="009B22F9" w:rsidRPr="00D8772C" w:rsidRDefault="009B22F9" w:rsidP="009B22F9">
      <w:pPr>
        <w:numPr>
          <w:ilvl w:val="0"/>
          <w:numId w:val="2"/>
        </w:numPr>
        <w:spacing w:before="30" w:after="30"/>
        <w:ind w:left="1080"/>
        <w:jc w:val="both"/>
        <w:rPr>
          <w:rStyle w:val="c18"/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знакомить с каллиграфическим написанием букв, буквосочетаний, письмом слогов, слов, предлож</w:t>
      </w:r>
      <w:r w:rsidR="00D8772C">
        <w:rPr>
          <w:rStyle w:val="c18"/>
          <w:color w:val="000000"/>
          <w:sz w:val="28"/>
          <w:szCs w:val="28"/>
          <w:shd w:val="clear" w:color="auto" w:fill="FFFFFF"/>
        </w:rPr>
        <w:t>ений, учить неразрывному письму;</w:t>
      </w:r>
    </w:p>
    <w:p w:rsidR="00D8772C" w:rsidRDefault="00D8772C" w:rsidP="009B22F9">
      <w:pPr>
        <w:numPr>
          <w:ilvl w:val="0"/>
          <w:numId w:val="2"/>
        </w:numPr>
        <w:spacing w:before="30" w:after="3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знать историю письменности на Руси;</w:t>
      </w:r>
    </w:p>
    <w:p w:rsidR="009B22F9" w:rsidRPr="003C5AF4" w:rsidRDefault="009B22F9" w:rsidP="009B22F9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C5AF4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развивающие:</w:t>
      </w:r>
    </w:p>
    <w:p w:rsidR="009B22F9" w:rsidRDefault="009B22F9" w:rsidP="009B22F9">
      <w:pPr>
        <w:numPr>
          <w:ilvl w:val="0"/>
          <w:numId w:val="3"/>
        </w:numPr>
        <w:spacing w:before="30" w:after="3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развивать мелкую моторику рук, речь, память;</w:t>
      </w:r>
    </w:p>
    <w:p w:rsidR="009B22F9" w:rsidRPr="003C5AF4" w:rsidRDefault="009B22F9" w:rsidP="009B22F9">
      <w:pPr>
        <w:pStyle w:val="c43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 w:cs="Calibri"/>
          <w:i/>
          <w:color w:val="000000"/>
          <w:sz w:val="22"/>
          <w:szCs w:val="22"/>
        </w:rPr>
      </w:pPr>
      <w:r w:rsidRPr="003C5AF4">
        <w:rPr>
          <w:rStyle w:val="c2"/>
          <w:b/>
          <w:bCs/>
          <w:i/>
          <w:color w:val="000000"/>
          <w:sz w:val="28"/>
          <w:szCs w:val="28"/>
          <w:shd w:val="clear" w:color="auto" w:fill="FFFFFF"/>
        </w:rPr>
        <w:t>воспитательные:</w:t>
      </w:r>
    </w:p>
    <w:p w:rsidR="009B22F9" w:rsidRDefault="009B22F9" w:rsidP="009B22F9">
      <w:pPr>
        <w:numPr>
          <w:ilvl w:val="0"/>
          <w:numId w:val="4"/>
        </w:numPr>
        <w:spacing w:before="30" w:after="30"/>
        <w:ind w:left="108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8"/>
          <w:color w:val="000000"/>
          <w:sz w:val="28"/>
          <w:szCs w:val="28"/>
          <w:shd w:val="clear" w:color="auto" w:fill="FFFFFF"/>
        </w:rPr>
        <w:t>воспитывать дисциплину, самоконтроль, умение работать сосредоточенно.</w:t>
      </w:r>
    </w:p>
    <w:p w:rsidR="00983354" w:rsidRDefault="00983354" w:rsidP="00D8772C">
      <w:pPr>
        <w:shd w:val="clear" w:color="auto" w:fill="FFFFFF"/>
        <w:spacing w:after="150"/>
        <w:rPr>
          <w:b/>
          <w:bCs/>
          <w:sz w:val="28"/>
          <w:szCs w:val="28"/>
        </w:rPr>
      </w:pPr>
    </w:p>
    <w:p w:rsidR="003678EE" w:rsidRPr="00B25AEB" w:rsidRDefault="003678EE" w:rsidP="003678E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25AEB">
        <w:rPr>
          <w:b/>
          <w:bCs/>
          <w:sz w:val="28"/>
          <w:szCs w:val="28"/>
        </w:rPr>
        <w:t>1.3 Содержание программы</w:t>
      </w:r>
    </w:p>
    <w:p w:rsidR="003678EE" w:rsidRDefault="003678EE" w:rsidP="003678EE">
      <w:pPr>
        <w:shd w:val="clear" w:color="auto" w:fill="FFFFFF"/>
        <w:spacing w:after="150"/>
        <w:jc w:val="center"/>
        <w:rPr>
          <w:b/>
          <w:bCs/>
          <w:sz w:val="28"/>
          <w:szCs w:val="28"/>
        </w:rPr>
      </w:pPr>
      <w:r w:rsidRPr="00B25AEB">
        <w:rPr>
          <w:b/>
          <w:bCs/>
          <w:sz w:val="28"/>
          <w:szCs w:val="28"/>
        </w:rPr>
        <w:t>Учебный план</w:t>
      </w:r>
    </w:p>
    <w:p w:rsidR="006E6EB1" w:rsidRDefault="006E6EB1" w:rsidP="008823C0">
      <w:pPr>
        <w:jc w:val="center"/>
        <w:rPr>
          <w:b/>
        </w:rPr>
      </w:pPr>
    </w:p>
    <w:tbl>
      <w:tblPr>
        <w:tblStyle w:val="a6"/>
        <w:tblW w:w="10223" w:type="dxa"/>
        <w:tblLook w:val="04A0" w:firstRow="1" w:lastRow="0" w:firstColumn="1" w:lastColumn="0" w:noHBand="0" w:noVBand="1"/>
      </w:tblPr>
      <w:tblGrid>
        <w:gridCol w:w="1523"/>
        <w:gridCol w:w="2256"/>
        <w:gridCol w:w="718"/>
        <w:gridCol w:w="873"/>
        <w:gridCol w:w="1127"/>
        <w:gridCol w:w="1598"/>
        <w:gridCol w:w="2128"/>
      </w:tblGrid>
      <w:tr w:rsidR="00EF6E68" w:rsidRPr="00EF6E68" w:rsidTr="0081096D">
        <w:tc>
          <w:tcPr>
            <w:tcW w:w="1523" w:type="dxa"/>
            <w:vMerge w:val="restart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</w:rPr>
              <w:t>№ занятия</w:t>
            </w:r>
          </w:p>
        </w:tc>
        <w:tc>
          <w:tcPr>
            <w:tcW w:w="2256" w:type="dxa"/>
            <w:vMerge w:val="restart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</w:rPr>
              <w:t>Наименование темы</w:t>
            </w:r>
          </w:p>
        </w:tc>
        <w:tc>
          <w:tcPr>
            <w:tcW w:w="2718" w:type="dxa"/>
            <w:gridSpan w:val="3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</w:rPr>
              <w:t>Кол-во часов</w:t>
            </w:r>
          </w:p>
        </w:tc>
        <w:tc>
          <w:tcPr>
            <w:tcW w:w="1598" w:type="dxa"/>
            <w:vMerge w:val="restart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  <w:bCs/>
                <w:sz w:val="22"/>
                <w:szCs w:val="22"/>
              </w:rPr>
              <w:t>Формы организации     занятий</w:t>
            </w:r>
          </w:p>
        </w:tc>
        <w:tc>
          <w:tcPr>
            <w:tcW w:w="2128" w:type="dxa"/>
            <w:vMerge w:val="restart"/>
          </w:tcPr>
          <w:p w:rsidR="000A26B5" w:rsidRPr="00EF6E68" w:rsidRDefault="000A26B5" w:rsidP="000A26B5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68">
              <w:rPr>
                <w:b/>
                <w:bCs/>
                <w:sz w:val="22"/>
                <w:szCs w:val="22"/>
              </w:rPr>
              <w:t xml:space="preserve">Формы аттестации </w:t>
            </w:r>
          </w:p>
          <w:p w:rsidR="000A26B5" w:rsidRPr="00EF6E68" w:rsidRDefault="000A26B5" w:rsidP="009C32DA">
            <w:pPr>
              <w:jc w:val="center"/>
              <w:rPr>
                <w:b/>
                <w:bCs/>
                <w:sz w:val="22"/>
                <w:szCs w:val="22"/>
              </w:rPr>
            </w:pPr>
            <w:r w:rsidRPr="00EF6E68">
              <w:rPr>
                <w:b/>
                <w:bCs/>
                <w:sz w:val="22"/>
                <w:szCs w:val="22"/>
              </w:rPr>
              <w:t>(контроля)</w:t>
            </w:r>
          </w:p>
          <w:p w:rsidR="000A26B5" w:rsidRPr="00EF6E68" w:rsidRDefault="000A26B5" w:rsidP="009C32DA">
            <w:pPr>
              <w:jc w:val="center"/>
              <w:rPr>
                <w:b/>
              </w:rPr>
            </w:pPr>
          </w:p>
        </w:tc>
      </w:tr>
      <w:tr w:rsidR="00EF6E68" w:rsidRPr="00EF6E68" w:rsidTr="0081096D">
        <w:tc>
          <w:tcPr>
            <w:tcW w:w="1523" w:type="dxa"/>
            <w:vMerge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</w:p>
        </w:tc>
        <w:tc>
          <w:tcPr>
            <w:tcW w:w="2256" w:type="dxa"/>
            <w:vMerge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</w:p>
        </w:tc>
        <w:tc>
          <w:tcPr>
            <w:tcW w:w="718" w:type="dxa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73" w:type="dxa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  <w:bCs/>
                <w:sz w:val="20"/>
                <w:szCs w:val="20"/>
              </w:rPr>
              <w:t>Теория</w:t>
            </w:r>
          </w:p>
        </w:tc>
        <w:tc>
          <w:tcPr>
            <w:tcW w:w="1127" w:type="dxa"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  <w:r w:rsidRPr="00EF6E68">
              <w:rPr>
                <w:b/>
                <w:bCs/>
                <w:sz w:val="20"/>
                <w:szCs w:val="20"/>
              </w:rPr>
              <w:t>Практика</w:t>
            </w:r>
          </w:p>
        </w:tc>
        <w:tc>
          <w:tcPr>
            <w:tcW w:w="1598" w:type="dxa"/>
            <w:vMerge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</w:p>
        </w:tc>
        <w:tc>
          <w:tcPr>
            <w:tcW w:w="2128" w:type="dxa"/>
            <w:vMerge/>
          </w:tcPr>
          <w:p w:rsidR="000A26B5" w:rsidRPr="00EF6E68" w:rsidRDefault="000A26B5" w:rsidP="009C32DA">
            <w:pPr>
              <w:jc w:val="center"/>
              <w:rPr>
                <w:b/>
              </w:rPr>
            </w:pPr>
          </w:p>
        </w:tc>
      </w:tr>
      <w:tr w:rsidR="000A26B5" w:rsidTr="0081096D">
        <w:tc>
          <w:tcPr>
            <w:tcW w:w="10223" w:type="dxa"/>
            <w:gridSpan w:val="7"/>
            <w:vAlign w:val="center"/>
          </w:tcPr>
          <w:p w:rsidR="000A26B5" w:rsidRDefault="000A26B5" w:rsidP="009C32DA">
            <w:pPr>
              <w:jc w:val="center"/>
              <w:rPr>
                <w:b/>
              </w:rPr>
            </w:pPr>
            <w:r w:rsidRPr="007F6278">
              <w:rPr>
                <w:b/>
              </w:rPr>
              <w:t>История письменности на Руси (11 ч)</w:t>
            </w:r>
          </w:p>
          <w:p w:rsidR="00EF6E68" w:rsidRPr="007F6278" w:rsidRDefault="00EF6E68" w:rsidP="009C32DA">
            <w:pPr>
              <w:jc w:val="center"/>
              <w:rPr>
                <w:b/>
              </w:rPr>
            </w:pP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lastRenderedPageBreak/>
              <w:t>1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 xml:space="preserve">Привет </w:t>
            </w:r>
            <w:proofErr w:type="spellStart"/>
            <w:r w:rsidRPr="00C86496">
              <w:t>Анфиму</w:t>
            </w:r>
            <w:proofErr w:type="spellEnd"/>
            <w:r w:rsidRPr="00C86496">
              <w:t>. Берестяная грамота и точило. Письмо на бересте.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F3033B" w:rsidP="009C32DA">
            <w:pPr>
              <w:jc w:val="center"/>
            </w:pPr>
            <w:r w:rsidRPr="00AA59DB">
              <w:rPr>
                <w:rFonts w:eastAsiaTheme="minorHAnsi"/>
                <w:shd w:val="clear" w:color="auto" w:fill="FFFFFF"/>
                <w:lang w:eastAsia="en-US"/>
              </w:rPr>
              <w:t>урок  открытия нового знания.</w:t>
            </w:r>
          </w:p>
        </w:tc>
        <w:tc>
          <w:tcPr>
            <w:tcW w:w="2128" w:type="dxa"/>
          </w:tcPr>
          <w:p w:rsidR="000A26B5" w:rsidRDefault="00F3033B" w:rsidP="009C32DA">
            <w:pPr>
              <w:jc w:val="center"/>
            </w:pPr>
            <w:r w:rsidRPr="00AA59DB">
              <w:rPr>
                <w:rFonts w:eastAsiaTheme="minorHAnsi"/>
                <w:shd w:val="clear" w:color="auto" w:fill="FFFFFF"/>
                <w:lang w:eastAsia="en-US"/>
              </w:rPr>
              <w:t>входной </w:t>
            </w:r>
            <w:r w:rsidRPr="00AA59DB">
              <w:rPr>
                <w:rFonts w:eastAsiaTheme="minorHAnsi"/>
                <w:bCs/>
                <w:shd w:val="clear" w:color="auto" w:fill="FFFFFF"/>
                <w:lang w:eastAsia="en-US"/>
              </w:rPr>
              <w:t>контроль,</w:t>
            </w:r>
            <w:r w:rsidRPr="00AA59DB">
              <w:rPr>
                <w:rFonts w:eastAsiaTheme="minorHAnsi"/>
                <w:shd w:val="clear" w:color="auto" w:fill="FFFFFF"/>
                <w:lang w:eastAsia="en-US"/>
              </w:rPr>
              <w:t xml:space="preserve"> опрос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2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Пергамент и тростниковая палочка.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F3033B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F3033B" w:rsidRDefault="00F3033B" w:rsidP="00F3033B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F3033B" w:rsidP="00F3033B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3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Как писали гусиными перьями.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4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Заточка и письмо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5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Металлические перья.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6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Как появилась письменность на Руси. Кирилл и Мефодий.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7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Русская вязь. Где мы с ней встречаемся.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8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Рукописные книги Древней Руси.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9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Древнерусский шрифт — устав.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10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Буквица заглавная.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11</w:t>
            </w:r>
          </w:p>
        </w:tc>
        <w:tc>
          <w:tcPr>
            <w:tcW w:w="2256" w:type="dxa"/>
          </w:tcPr>
          <w:p w:rsidR="000A26B5" w:rsidRDefault="000A26B5" w:rsidP="009C32DA">
            <w:r w:rsidRPr="00C86496">
              <w:t>Розетка как элемент оформления древнерусских книг.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4A1FB7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0223" w:type="dxa"/>
            <w:gridSpan w:val="7"/>
          </w:tcPr>
          <w:p w:rsidR="000A26B5" w:rsidRDefault="000A26B5" w:rsidP="00B30A51">
            <w:pPr>
              <w:jc w:val="center"/>
              <w:rPr>
                <w:b/>
              </w:rPr>
            </w:pPr>
            <w:r w:rsidRPr="007F6278">
              <w:rPr>
                <w:b/>
              </w:rPr>
              <w:t>Написание художественных соединений (23ч)</w:t>
            </w:r>
          </w:p>
          <w:p w:rsidR="001E1AF3" w:rsidRPr="007F6278" w:rsidRDefault="001E1AF3" w:rsidP="00B30A51">
            <w:pPr>
              <w:jc w:val="center"/>
              <w:rPr>
                <w:b/>
              </w:rPr>
            </w:pP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12-13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 xml:space="preserve">художественных </w:t>
            </w:r>
            <w:r w:rsidRPr="00C86496">
              <w:t xml:space="preserve">соединений </w:t>
            </w:r>
            <w:proofErr w:type="spellStart"/>
            <w:r w:rsidRPr="00C86496">
              <w:t>ол</w:t>
            </w:r>
            <w:proofErr w:type="gramStart"/>
            <w:r w:rsidRPr="00C86496">
              <w:t>,о</w:t>
            </w:r>
            <w:proofErr w:type="gramEnd"/>
            <w:r w:rsidRPr="00C86496">
              <w:t>м,оя,об,од,оф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14-15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ок</w:t>
            </w:r>
            <w:proofErr w:type="gramStart"/>
            <w:r w:rsidRPr="00C86496">
              <w:t>,о</w:t>
            </w:r>
            <w:proofErr w:type="gramEnd"/>
            <w:r w:rsidRPr="00C86496">
              <w:t>н,оп,ог,ож,оз,ос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16-17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ое</w:t>
            </w:r>
            <w:proofErr w:type="gramStart"/>
            <w:r w:rsidRPr="00C86496">
              <w:t>,о</w:t>
            </w:r>
            <w:proofErr w:type="gramEnd"/>
            <w:r w:rsidRPr="00C86496">
              <w:t>й,оц,ош,ощ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18-19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>художественных</w:t>
            </w:r>
            <w:r w:rsidRPr="00C86496">
              <w:t xml:space="preserve"> </w:t>
            </w:r>
            <w:r w:rsidRPr="00C86496">
              <w:lastRenderedPageBreak/>
              <w:t xml:space="preserve">соединений </w:t>
            </w:r>
            <w:proofErr w:type="spellStart"/>
            <w:r w:rsidRPr="00C86496">
              <w:t>аг</w:t>
            </w:r>
            <w:proofErr w:type="gramStart"/>
            <w:r w:rsidRPr="00C86496">
              <w:t>,а</w:t>
            </w:r>
            <w:proofErr w:type="gramEnd"/>
            <w:r w:rsidRPr="00C86496">
              <w:t>ж,аз,аб,ад,ав,ае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lastRenderedPageBreak/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практическое </w:t>
            </w: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lastRenderedPageBreak/>
              <w:t>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lastRenderedPageBreak/>
              <w:t>20-21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ие</w:t>
            </w:r>
            <w:proofErr w:type="gramStart"/>
            <w:r w:rsidRPr="00C86496">
              <w:t>,и</w:t>
            </w:r>
            <w:proofErr w:type="gramEnd"/>
            <w:r w:rsidRPr="00C86496">
              <w:t>й,иц,ищ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22-23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Безотрывное 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ел</w:t>
            </w:r>
            <w:proofErr w:type="gramStart"/>
            <w:r w:rsidRPr="00C86496">
              <w:t>,е</w:t>
            </w:r>
            <w:proofErr w:type="gramEnd"/>
            <w:r w:rsidRPr="00C86496">
              <w:t>м,ег,еж,ез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24-25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>Рациональные способы соединений в словах</w:t>
            </w:r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26-27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яб</w:t>
            </w:r>
            <w:proofErr w:type="gramStart"/>
            <w:r w:rsidRPr="00C86496">
              <w:t>,я</w:t>
            </w:r>
            <w:proofErr w:type="gramEnd"/>
            <w:r w:rsidRPr="00C86496">
              <w:t>р,яв,ят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28-29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Письмо трудных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юз</w:t>
            </w:r>
            <w:proofErr w:type="gramStart"/>
            <w:r w:rsidRPr="00C86496">
              <w:t>,ю</w:t>
            </w:r>
            <w:proofErr w:type="gramEnd"/>
            <w:r w:rsidRPr="00C86496">
              <w:t>г,юж,ют,юн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30-31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Безотрывное 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ль</w:t>
            </w:r>
            <w:proofErr w:type="gramStart"/>
            <w:r w:rsidRPr="00C86496">
              <w:t>,м</w:t>
            </w:r>
            <w:proofErr w:type="gramEnd"/>
            <w:r w:rsidRPr="00C86496">
              <w:t>ь,ья,ье</w:t>
            </w:r>
            <w:proofErr w:type="spellEnd"/>
          </w:p>
        </w:tc>
        <w:tc>
          <w:tcPr>
            <w:tcW w:w="718" w:type="dxa"/>
          </w:tcPr>
          <w:p w:rsidR="000A26B5" w:rsidRDefault="000A26B5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32-33</w:t>
            </w:r>
          </w:p>
        </w:tc>
        <w:tc>
          <w:tcPr>
            <w:tcW w:w="2256" w:type="dxa"/>
          </w:tcPr>
          <w:p w:rsidR="000A26B5" w:rsidRPr="00C86496" w:rsidRDefault="000A26B5" w:rsidP="009C32DA">
            <w:r w:rsidRPr="00C86496">
              <w:t xml:space="preserve">Написание </w:t>
            </w:r>
            <w:r>
              <w:t>художественных</w:t>
            </w:r>
            <w:r w:rsidRPr="00C86496">
              <w:t xml:space="preserve"> соединений </w:t>
            </w:r>
            <w:proofErr w:type="spellStart"/>
            <w:r w:rsidRPr="00C86496">
              <w:t>Оо</w:t>
            </w:r>
            <w:proofErr w:type="gramStart"/>
            <w:r>
              <w:t>,</w:t>
            </w:r>
            <w:r w:rsidRPr="00C86496">
              <w:t>С</w:t>
            </w:r>
            <w:proofErr w:type="gramEnd"/>
            <w:r w:rsidRPr="00C86496">
              <w:t>с</w:t>
            </w:r>
            <w:r>
              <w:t>,</w:t>
            </w:r>
            <w:r w:rsidRPr="00C86496">
              <w:t>Ээ</w:t>
            </w:r>
            <w:proofErr w:type="spellEnd"/>
          </w:p>
        </w:tc>
        <w:tc>
          <w:tcPr>
            <w:tcW w:w="718" w:type="dxa"/>
          </w:tcPr>
          <w:p w:rsidR="000A26B5" w:rsidRDefault="00C21B98" w:rsidP="009C32DA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0A26B5" w:rsidRDefault="00980782" w:rsidP="009C32DA">
            <w:pPr>
              <w:jc w:val="center"/>
            </w:pPr>
            <w:r>
              <w:t>0,5 ч</w:t>
            </w:r>
          </w:p>
        </w:tc>
        <w:tc>
          <w:tcPr>
            <w:tcW w:w="1598" w:type="dxa"/>
          </w:tcPr>
          <w:p w:rsidR="000A26B5" w:rsidRDefault="002B6024" w:rsidP="009C32DA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2B6024" w:rsidRDefault="002B6024" w:rsidP="002B6024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0A26B5" w:rsidRDefault="002B6024" w:rsidP="002B6024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0A26B5" w:rsidTr="0081096D">
        <w:tc>
          <w:tcPr>
            <w:tcW w:w="1523" w:type="dxa"/>
          </w:tcPr>
          <w:p w:rsidR="000A26B5" w:rsidRDefault="000A26B5" w:rsidP="00B30A51">
            <w:pPr>
              <w:jc w:val="center"/>
            </w:pPr>
            <w:r>
              <w:t>34</w:t>
            </w:r>
          </w:p>
        </w:tc>
        <w:tc>
          <w:tcPr>
            <w:tcW w:w="2256" w:type="dxa"/>
          </w:tcPr>
          <w:p w:rsidR="000A26B5" w:rsidRPr="00C86496" w:rsidRDefault="000A26B5" w:rsidP="009C32DA">
            <w:r>
              <w:t>Творческая работа.</w:t>
            </w:r>
          </w:p>
        </w:tc>
        <w:tc>
          <w:tcPr>
            <w:tcW w:w="718" w:type="dxa"/>
          </w:tcPr>
          <w:p w:rsidR="000A26B5" w:rsidRDefault="00C21B98" w:rsidP="00C21B98">
            <w:pPr>
              <w:jc w:val="center"/>
            </w:pPr>
            <w:r>
              <w:t>1</w:t>
            </w:r>
          </w:p>
        </w:tc>
        <w:tc>
          <w:tcPr>
            <w:tcW w:w="873" w:type="dxa"/>
          </w:tcPr>
          <w:p w:rsidR="000A26B5" w:rsidRDefault="00980782" w:rsidP="009C32DA">
            <w:r>
              <w:t>0,25 ч</w:t>
            </w:r>
          </w:p>
        </w:tc>
        <w:tc>
          <w:tcPr>
            <w:tcW w:w="1127" w:type="dxa"/>
          </w:tcPr>
          <w:p w:rsidR="000A26B5" w:rsidRDefault="00980782" w:rsidP="009C32DA">
            <w:r>
              <w:t>0,75 ч</w:t>
            </w:r>
          </w:p>
        </w:tc>
        <w:tc>
          <w:tcPr>
            <w:tcW w:w="1598" w:type="dxa"/>
          </w:tcPr>
          <w:p w:rsidR="000A26B5" w:rsidRDefault="002B6024" w:rsidP="004027E0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0A26B5" w:rsidRDefault="00F3033B" w:rsidP="004027E0">
            <w:pPr>
              <w:jc w:val="center"/>
            </w:pPr>
            <w:r w:rsidRPr="00A6375F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выставка творческих работ</w:t>
            </w:r>
          </w:p>
        </w:tc>
      </w:tr>
      <w:tr w:rsidR="00B30A51" w:rsidTr="008501EB">
        <w:tc>
          <w:tcPr>
            <w:tcW w:w="10223" w:type="dxa"/>
            <w:gridSpan w:val="7"/>
          </w:tcPr>
          <w:p w:rsidR="00B30A51" w:rsidRPr="00C21B98" w:rsidRDefault="00C21B98" w:rsidP="004027E0">
            <w:pPr>
              <w:jc w:val="center"/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</w:pPr>
            <w:r w:rsidRPr="00C21B98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Алфавит</w:t>
            </w:r>
            <w:r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 xml:space="preserve"> (повторение)</w:t>
            </w:r>
            <w:r w:rsidRPr="00C21B98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 xml:space="preserve"> (</w:t>
            </w:r>
            <w:r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12</w:t>
            </w:r>
            <w:r w:rsidR="002E2E67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ч</w:t>
            </w:r>
            <w:r w:rsidRPr="00C21B98">
              <w:rPr>
                <w:rFonts w:eastAsiaTheme="minorHAnsi"/>
                <w:b/>
                <w:color w:val="333333"/>
                <w:shd w:val="clear" w:color="auto" w:fill="FFFFFF"/>
                <w:lang w:eastAsia="en-US"/>
              </w:rPr>
              <w:t>)</w:t>
            </w:r>
          </w:p>
          <w:p w:rsidR="00B30A51" w:rsidRPr="00A6375F" w:rsidRDefault="00B30A51" w:rsidP="004027E0">
            <w:pPr>
              <w:jc w:val="center"/>
              <w:rPr>
                <w:rFonts w:eastAsiaTheme="minorHAnsi"/>
                <w:color w:val="333333"/>
                <w:shd w:val="clear" w:color="auto" w:fill="FFFFFF"/>
                <w:lang w:eastAsia="en-US"/>
              </w:rPr>
            </w:pP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35-36</w:t>
            </w:r>
          </w:p>
        </w:tc>
        <w:tc>
          <w:tcPr>
            <w:tcW w:w="2256" w:type="dxa"/>
          </w:tcPr>
          <w:p w:rsidR="0081096D" w:rsidRDefault="0081096D" w:rsidP="0081096D">
            <w:r>
              <w:t>Алфавит. Свой вариант шрифта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A59DB">
              <w:rPr>
                <w:rFonts w:eastAsiaTheme="minorHAnsi"/>
                <w:shd w:val="clear" w:color="auto" w:fill="FFFFFF"/>
                <w:lang w:eastAsia="en-US"/>
              </w:rPr>
              <w:t>урок  открытия нового знания.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</w:pPr>
            <w:r w:rsidRPr="00AA59DB">
              <w:rPr>
                <w:rFonts w:eastAsiaTheme="minorHAnsi"/>
                <w:shd w:val="clear" w:color="auto" w:fill="FFFFFF"/>
                <w:lang w:eastAsia="en-US"/>
              </w:rPr>
              <w:t>входной </w:t>
            </w:r>
            <w:r w:rsidRPr="00AA59DB">
              <w:rPr>
                <w:rFonts w:eastAsiaTheme="minorHAnsi"/>
                <w:bCs/>
                <w:shd w:val="clear" w:color="auto" w:fill="FFFFFF"/>
                <w:lang w:eastAsia="en-US"/>
              </w:rPr>
              <w:t>контроль,</w:t>
            </w:r>
            <w:r w:rsidRPr="00AA59DB">
              <w:rPr>
                <w:rFonts w:eastAsiaTheme="minorHAnsi"/>
                <w:shd w:val="clear" w:color="auto" w:fill="FFFFFF"/>
                <w:lang w:eastAsia="en-US"/>
              </w:rPr>
              <w:t xml:space="preserve"> опрос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tabs>
                <w:tab w:val="left" w:pos="216"/>
                <w:tab w:val="center" w:pos="388"/>
              </w:tabs>
              <w:jc w:val="center"/>
            </w:pPr>
            <w:r>
              <w:t>37-40</w:t>
            </w:r>
          </w:p>
        </w:tc>
        <w:tc>
          <w:tcPr>
            <w:tcW w:w="2256" w:type="dxa"/>
          </w:tcPr>
          <w:p w:rsidR="0081096D" w:rsidRDefault="0081096D" w:rsidP="0081096D">
            <w:r>
              <w:t>Повторение соединений букв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1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 xml:space="preserve">3ч 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41-44</w:t>
            </w:r>
          </w:p>
        </w:tc>
        <w:tc>
          <w:tcPr>
            <w:tcW w:w="2256" w:type="dxa"/>
          </w:tcPr>
          <w:p w:rsidR="0081096D" w:rsidRDefault="0081096D" w:rsidP="0081096D">
            <w:r>
              <w:t>Повторение художественного соединения букв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4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1ч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 xml:space="preserve"> 3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45-46</w:t>
            </w:r>
          </w:p>
        </w:tc>
        <w:tc>
          <w:tcPr>
            <w:tcW w:w="2256" w:type="dxa"/>
          </w:tcPr>
          <w:p w:rsidR="0081096D" w:rsidRDefault="0081096D" w:rsidP="0081096D">
            <w:r>
              <w:t>Оформление заглавной буквы</w:t>
            </w:r>
          </w:p>
        </w:tc>
        <w:tc>
          <w:tcPr>
            <w:tcW w:w="718" w:type="dxa"/>
          </w:tcPr>
          <w:p w:rsidR="0081096D" w:rsidRPr="00983354" w:rsidRDefault="0081096D" w:rsidP="0081096D">
            <w:pPr>
              <w:jc w:val="center"/>
            </w:pPr>
            <w:r w:rsidRPr="00983354">
              <w:t>2</w:t>
            </w:r>
          </w:p>
        </w:tc>
        <w:tc>
          <w:tcPr>
            <w:tcW w:w="873" w:type="dxa"/>
          </w:tcPr>
          <w:p w:rsidR="0081096D" w:rsidRPr="00983354" w:rsidRDefault="0081096D" w:rsidP="0081096D">
            <w:pPr>
              <w:jc w:val="center"/>
            </w:pPr>
            <w:r w:rsidRPr="00983354">
              <w:t xml:space="preserve">1ч </w:t>
            </w:r>
          </w:p>
        </w:tc>
        <w:tc>
          <w:tcPr>
            <w:tcW w:w="1127" w:type="dxa"/>
          </w:tcPr>
          <w:p w:rsidR="0081096D" w:rsidRPr="00983354" w:rsidRDefault="0081096D" w:rsidP="0081096D">
            <w:pPr>
              <w:jc w:val="center"/>
            </w:pPr>
            <w:r w:rsidRPr="00983354">
              <w:t>1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0223" w:type="dxa"/>
            <w:gridSpan w:val="7"/>
          </w:tcPr>
          <w:p w:rsidR="0081096D" w:rsidRDefault="0081096D" w:rsidP="0081096D">
            <w:pPr>
              <w:jc w:val="center"/>
              <w:rPr>
                <w:b/>
              </w:rPr>
            </w:pPr>
            <w:r w:rsidRPr="007F6278">
              <w:rPr>
                <w:b/>
              </w:rPr>
              <w:t>Узоры в письме (5 ч)</w:t>
            </w:r>
          </w:p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47-48</w:t>
            </w:r>
          </w:p>
        </w:tc>
        <w:tc>
          <w:tcPr>
            <w:tcW w:w="2256" w:type="dxa"/>
          </w:tcPr>
          <w:p w:rsidR="0081096D" w:rsidRDefault="0081096D" w:rsidP="0081096D">
            <w:r>
              <w:t>Свои узоры при оформлении заглавной буквы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lastRenderedPageBreak/>
              <w:t>49-51</w:t>
            </w:r>
          </w:p>
        </w:tc>
        <w:tc>
          <w:tcPr>
            <w:tcW w:w="2256" w:type="dxa"/>
          </w:tcPr>
          <w:p w:rsidR="0081096D" w:rsidRDefault="0081096D" w:rsidP="0081096D">
            <w:r>
              <w:t>Безотрывное написание различных соединений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>2,5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0223" w:type="dxa"/>
            <w:gridSpan w:val="7"/>
          </w:tcPr>
          <w:p w:rsidR="0081096D" w:rsidRDefault="00C21B98" w:rsidP="0081096D">
            <w:pPr>
              <w:jc w:val="center"/>
              <w:rPr>
                <w:b/>
              </w:rPr>
            </w:pPr>
            <w:r>
              <w:rPr>
                <w:b/>
              </w:rPr>
              <w:t>Шрифты (14</w:t>
            </w:r>
            <w:r w:rsidR="0081096D" w:rsidRPr="007F6278">
              <w:rPr>
                <w:b/>
              </w:rPr>
              <w:t xml:space="preserve"> ч)</w:t>
            </w:r>
          </w:p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52-54</w:t>
            </w:r>
          </w:p>
        </w:tc>
        <w:tc>
          <w:tcPr>
            <w:tcW w:w="2256" w:type="dxa"/>
          </w:tcPr>
          <w:p w:rsidR="0081096D" w:rsidRDefault="0081096D" w:rsidP="0081096D">
            <w:r>
              <w:t>Шрифты. Создание своего шрифта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>2,5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55-56</w:t>
            </w:r>
          </w:p>
        </w:tc>
        <w:tc>
          <w:tcPr>
            <w:tcW w:w="2256" w:type="dxa"/>
          </w:tcPr>
          <w:p w:rsidR="0081096D" w:rsidRDefault="0081096D" w:rsidP="0081096D">
            <w:r>
              <w:t>Запись фразы выбранным шрифтом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57-58</w:t>
            </w:r>
          </w:p>
        </w:tc>
        <w:tc>
          <w:tcPr>
            <w:tcW w:w="2256" w:type="dxa"/>
          </w:tcPr>
          <w:p w:rsidR="0081096D" w:rsidRDefault="0081096D" w:rsidP="0081096D">
            <w:r>
              <w:t>Запись фразы выбранным шрифтом пером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2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0,5 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>1,5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59-61</w:t>
            </w:r>
          </w:p>
        </w:tc>
        <w:tc>
          <w:tcPr>
            <w:tcW w:w="2256" w:type="dxa"/>
          </w:tcPr>
          <w:p w:rsidR="0081096D" w:rsidRDefault="0081096D" w:rsidP="0081096D">
            <w:r>
              <w:t>Урок-конкурс «Пишу пером»</w:t>
            </w:r>
          </w:p>
        </w:tc>
        <w:tc>
          <w:tcPr>
            <w:tcW w:w="718" w:type="dxa"/>
          </w:tcPr>
          <w:p w:rsidR="0081096D" w:rsidRDefault="0081096D" w:rsidP="0081096D">
            <w:pPr>
              <w:jc w:val="center"/>
            </w:pPr>
            <w:r>
              <w:t>3</w:t>
            </w:r>
          </w:p>
        </w:tc>
        <w:tc>
          <w:tcPr>
            <w:tcW w:w="873" w:type="dxa"/>
          </w:tcPr>
          <w:p w:rsidR="0081096D" w:rsidRDefault="0081096D" w:rsidP="0081096D">
            <w:pPr>
              <w:jc w:val="center"/>
            </w:pPr>
            <w:r>
              <w:t>1ч</w:t>
            </w:r>
          </w:p>
        </w:tc>
        <w:tc>
          <w:tcPr>
            <w:tcW w:w="1127" w:type="dxa"/>
          </w:tcPr>
          <w:p w:rsidR="0081096D" w:rsidRDefault="0081096D" w:rsidP="0081096D">
            <w:pPr>
              <w:jc w:val="center"/>
            </w:pPr>
            <w:r>
              <w:t xml:space="preserve"> 2ч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62-65</w:t>
            </w:r>
          </w:p>
        </w:tc>
        <w:tc>
          <w:tcPr>
            <w:tcW w:w="2256" w:type="dxa"/>
          </w:tcPr>
          <w:p w:rsidR="0081096D" w:rsidRDefault="0081096D" w:rsidP="0081096D">
            <w:r>
              <w:t>Тренировка в использовании различных видов шрифта</w:t>
            </w:r>
          </w:p>
        </w:tc>
        <w:tc>
          <w:tcPr>
            <w:tcW w:w="718" w:type="dxa"/>
          </w:tcPr>
          <w:p w:rsidR="0081096D" w:rsidRPr="00B30A51" w:rsidRDefault="0081096D" w:rsidP="0081096D">
            <w:pPr>
              <w:jc w:val="center"/>
            </w:pPr>
            <w:r w:rsidRPr="00B30A51">
              <w:t>4</w:t>
            </w:r>
          </w:p>
        </w:tc>
        <w:tc>
          <w:tcPr>
            <w:tcW w:w="873" w:type="dxa"/>
          </w:tcPr>
          <w:p w:rsidR="0081096D" w:rsidRPr="00B30A51" w:rsidRDefault="0081096D" w:rsidP="0081096D">
            <w:pPr>
              <w:jc w:val="center"/>
            </w:pPr>
            <w:r w:rsidRPr="00B30A51">
              <w:t>1ч</w:t>
            </w:r>
          </w:p>
        </w:tc>
        <w:tc>
          <w:tcPr>
            <w:tcW w:w="1127" w:type="dxa"/>
          </w:tcPr>
          <w:p w:rsidR="0081096D" w:rsidRPr="00B30A51" w:rsidRDefault="0081096D" w:rsidP="0081096D">
            <w:pPr>
              <w:jc w:val="center"/>
            </w:pPr>
            <w:r w:rsidRPr="00B30A51">
              <w:t>3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0223" w:type="dxa"/>
            <w:gridSpan w:val="7"/>
          </w:tcPr>
          <w:p w:rsidR="0081096D" w:rsidRPr="00B30A51" w:rsidRDefault="00C21B98" w:rsidP="0081096D">
            <w:pPr>
              <w:jc w:val="center"/>
              <w:rPr>
                <w:b/>
              </w:rPr>
            </w:pPr>
            <w:r>
              <w:rPr>
                <w:b/>
              </w:rPr>
              <w:t xml:space="preserve">Творческий проект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7</w:t>
            </w:r>
            <w:r w:rsidR="0081096D" w:rsidRPr="00B30A51">
              <w:rPr>
                <w:b/>
              </w:rPr>
              <w:t xml:space="preserve"> ч)</w:t>
            </w:r>
          </w:p>
          <w:p w:rsidR="0081096D" w:rsidRPr="00B30A51" w:rsidRDefault="0081096D" w:rsidP="0081096D">
            <w:pPr>
              <w:jc w:val="center"/>
              <w:rPr>
                <w:rFonts w:eastAsiaTheme="minorHAnsi"/>
                <w:shd w:val="clear" w:color="auto" w:fill="FFFFFF"/>
                <w:lang w:eastAsia="en-US"/>
              </w:rPr>
            </w:pP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66-69</w:t>
            </w:r>
          </w:p>
        </w:tc>
        <w:tc>
          <w:tcPr>
            <w:tcW w:w="2256" w:type="dxa"/>
          </w:tcPr>
          <w:p w:rsidR="0081096D" w:rsidRDefault="0081096D" w:rsidP="0081096D">
            <w:r>
              <w:t>Творческий проект «Пишу красиво»</w:t>
            </w:r>
          </w:p>
        </w:tc>
        <w:tc>
          <w:tcPr>
            <w:tcW w:w="718" w:type="dxa"/>
          </w:tcPr>
          <w:p w:rsidR="0081096D" w:rsidRPr="00B30A51" w:rsidRDefault="0081096D" w:rsidP="0081096D">
            <w:pPr>
              <w:jc w:val="center"/>
            </w:pPr>
            <w:r w:rsidRPr="00B30A51">
              <w:t>4</w:t>
            </w:r>
          </w:p>
        </w:tc>
        <w:tc>
          <w:tcPr>
            <w:tcW w:w="873" w:type="dxa"/>
          </w:tcPr>
          <w:p w:rsidR="0081096D" w:rsidRPr="00B30A51" w:rsidRDefault="0081096D" w:rsidP="0081096D">
            <w:pPr>
              <w:jc w:val="center"/>
            </w:pPr>
            <w:r w:rsidRPr="00B30A51">
              <w:t>1ч</w:t>
            </w:r>
          </w:p>
        </w:tc>
        <w:tc>
          <w:tcPr>
            <w:tcW w:w="1127" w:type="dxa"/>
          </w:tcPr>
          <w:p w:rsidR="0081096D" w:rsidRPr="00B30A51" w:rsidRDefault="0081096D" w:rsidP="0081096D">
            <w:pPr>
              <w:jc w:val="center"/>
            </w:pPr>
            <w:r w:rsidRPr="00B30A51">
              <w:t xml:space="preserve">3ч 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опрос,</w:t>
            </w:r>
          </w:p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</w:tr>
      <w:tr w:rsidR="0081096D" w:rsidTr="0081096D">
        <w:tc>
          <w:tcPr>
            <w:tcW w:w="1523" w:type="dxa"/>
          </w:tcPr>
          <w:p w:rsidR="0081096D" w:rsidRDefault="00652132" w:rsidP="0081096D">
            <w:pPr>
              <w:jc w:val="center"/>
            </w:pPr>
            <w:r>
              <w:t>70-72</w:t>
            </w:r>
          </w:p>
        </w:tc>
        <w:tc>
          <w:tcPr>
            <w:tcW w:w="2256" w:type="dxa"/>
          </w:tcPr>
          <w:p w:rsidR="0081096D" w:rsidRDefault="0081096D" w:rsidP="0081096D">
            <w:r>
              <w:t>Защита творческого проекта</w:t>
            </w:r>
          </w:p>
        </w:tc>
        <w:tc>
          <w:tcPr>
            <w:tcW w:w="718" w:type="dxa"/>
          </w:tcPr>
          <w:p w:rsidR="0081096D" w:rsidRPr="00B30A51" w:rsidRDefault="00652132" w:rsidP="0081096D">
            <w:pPr>
              <w:jc w:val="center"/>
            </w:pPr>
            <w:r w:rsidRPr="00B30A51">
              <w:t>3</w:t>
            </w:r>
          </w:p>
        </w:tc>
        <w:tc>
          <w:tcPr>
            <w:tcW w:w="873" w:type="dxa"/>
          </w:tcPr>
          <w:p w:rsidR="0081096D" w:rsidRPr="00B30A51" w:rsidRDefault="0081096D" w:rsidP="0081096D">
            <w:pPr>
              <w:jc w:val="center"/>
            </w:pPr>
            <w:r w:rsidRPr="00B30A51">
              <w:t>1ч</w:t>
            </w:r>
          </w:p>
        </w:tc>
        <w:tc>
          <w:tcPr>
            <w:tcW w:w="1127" w:type="dxa"/>
          </w:tcPr>
          <w:p w:rsidR="0081096D" w:rsidRPr="00B30A51" w:rsidRDefault="00652132" w:rsidP="0081096D">
            <w:pPr>
              <w:jc w:val="center"/>
            </w:pPr>
            <w:r w:rsidRPr="00B30A51">
              <w:t>2</w:t>
            </w:r>
            <w:r w:rsidR="0081096D" w:rsidRPr="00B30A51">
              <w:t xml:space="preserve"> ч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практическое занятие</w:t>
            </w: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</w:pPr>
            <w:r w:rsidRPr="00A6375F">
              <w:rPr>
                <w:rFonts w:eastAsiaTheme="minorHAnsi"/>
                <w:color w:val="333333"/>
                <w:shd w:val="clear" w:color="auto" w:fill="FFFFFF"/>
                <w:lang w:eastAsia="en-US"/>
              </w:rPr>
              <w:t>выставка творческих работ</w:t>
            </w:r>
          </w:p>
        </w:tc>
      </w:tr>
      <w:tr w:rsidR="0081096D" w:rsidTr="0081096D">
        <w:tc>
          <w:tcPr>
            <w:tcW w:w="1523" w:type="dxa"/>
          </w:tcPr>
          <w:p w:rsidR="0081096D" w:rsidRDefault="0081096D" w:rsidP="0081096D">
            <w:pPr>
              <w:jc w:val="center"/>
            </w:pPr>
          </w:p>
        </w:tc>
        <w:tc>
          <w:tcPr>
            <w:tcW w:w="2256" w:type="dxa"/>
          </w:tcPr>
          <w:p w:rsidR="0081096D" w:rsidRDefault="0081096D" w:rsidP="0081096D">
            <w:r>
              <w:t>Итого</w:t>
            </w:r>
          </w:p>
        </w:tc>
        <w:tc>
          <w:tcPr>
            <w:tcW w:w="718" w:type="dxa"/>
          </w:tcPr>
          <w:p w:rsidR="0081096D" w:rsidRPr="00B30A51" w:rsidRDefault="00652132" w:rsidP="0081096D">
            <w:pPr>
              <w:jc w:val="center"/>
            </w:pPr>
            <w:r w:rsidRPr="00B30A51">
              <w:t>72</w:t>
            </w:r>
            <w:r w:rsidR="0081096D" w:rsidRPr="00B30A51">
              <w:t xml:space="preserve"> ч</w:t>
            </w:r>
          </w:p>
        </w:tc>
        <w:tc>
          <w:tcPr>
            <w:tcW w:w="873" w:type="dxa"/>
          </w:tcPr>
          <w:p w:rsidR="0081096D" w:rsidRPr="00B30A51" w:rsidRDefault="00B30A51" w:rsidP="0081096D">
            <w:pPr>
              <w:jc w:val="center"/>
            </w:pPr>
            <w:r>
              <w:t>26</w:t>
            </w:r>
          </w:p>
        </w:tc>
        <w:tc>
          <w:tcPr>
            <w:tcW w:w="1127" w:type="dxa"/>
          </w:tcPr>
          <w:p w:rsidR="0081096D" w:rsidRPr="00B30A51" w:rsidRDefault="00B30A51" w:rsidP="0081096D">
            <w:pPr>
              <w:jc w:val="center"/>
            </w:pPr>
            <w:r>
              <w:t>46</w:t>
            </w:r>
          </w:p>
        </w:tc>
        <w:tc>
          <w:tcPr>
            <w:tcW w:w="1598" w:type="dxa"/>
          </w:tcPr>
          <w:p w:rsidR="0081096D" w:rsidRDefault="0081096D" w:rsidP="0081096D">
            <w:pPr>
              <w:jc w:val="center"/>
            </w:pPr>
          </w:p>
        </w:tc>
        <w:tc>
          <w:tcPr>
            <w:tcW w:w="2128" w:type="dxa"/>
          </w:tcPr>
          <w:p w:rsidR="0081096D" w:rsidRDefault="0081096D" w:rsidP="0081096D">
            <w:pPr>
              <w:jc w:val="center"/>
            </w:pPr>
          </w:p>
          <w:p w:rsidR="0081096D" w:rsidRDefault="0081096D" w:rsidP="0081096D">
            <w:pPr>
              <w:jc w:val="center"/>
            </w:pPr>
          </w:p>
        </w:tc>
      </w:tr>
    </w:tbl>
    <w:p w:rsidR="008823C0" w:rsidRDefault="008823C0" w:rsidP="003E6420">
      <w:pPr>
        <w:jc w:val="center"/>
      </w:pPr>
    </w:p>
    <w:p w:rsidR="008823C0" w:rsidRPr="00A6375F" w:rsidRDefault="003E6420" w:rsidP="003E6420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1.4. </w:t>
      </w:r>
      <w:r w:rsidR="008823C0" w:rsidRPr="00A6375F">
        <w:rPr>
          <w:b/>
          <w:bCs/>
          <w:color w:val="000000"/>
          <w:sz w:val="28"/>
          <w:szCs w:val="28"/>
        </w:rPr>
        <w:t>Содержание учебного плана</w:t>
      </w:r>
    </w:p>
    <w:p w:rsidR="006D2177" w:rsidRPr="00F60830" w:rsidRDefault="006D2177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60830">
        <w:rPr>
          <w:i/>
          <w:sz w:val="28"/>
          <w:szCs w:val="28"/>
        </w:rPr>
        <w:t>История письменности на Руси (11 ч)</w:t>
      </w:r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 xml:space="preserve">Привет </w:t>
      </w:r>
      <w:proofErr w:type="spellStart"/>
      <w:r w:rsidRPr="003A1E66">
        <w:rPr>
          <w:sz w:val="28"/>
          <w:szCs w:val="28"/>
        </w:rPr>
        <w:t>Анфиму</w:t>
      </w:r>
      <w:proofErr w:type="spellEnd"/>
      <w:r w:rsidRPr="003A1E66">
        <w:rPr>
          <w:sz w:val="28"/>
          <w:szCs w:val="28"/>
        </w:rPr>
        <w:t>. Берестяная грамота и точило. Письмо на бересте.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Пергамент и тростниковая палочка.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Как писали гусиными перьями.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Заточка и письмо.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Металлические перья.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Как появилась письменность на Руси. Кирилл и Мефодий.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Русская вязь. Где мы с ней встречаемся.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Рукописные книги Древней Руси.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Древнерусский шрифт — устав.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Буквица заглавная.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Розетка как элемент оформления древнерусских книг.</w:t>
      </w:r>
    </w:p>
    <w:p w:rsidR="006D2177" w:rsidRPr="00F60830" w:rsidRDefault="006D2177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60830">
        <w:rPr>
          <w:i/>
          <w:sz w:val="28"/>
          <w:szCs w:val="28"/>
        </w:rPr>
        <w:t>Написание художественных соединений (23ч</w:t>
      </w:r>
      <w:proofErr w:type="gramStart"/>
      <w:r w:rsidRPr="00F60830">
        <w:rPr>
          <w:i/>
          <w:sz w:val="28"/>
          <w:szCs w:val="28"/>
        </w:rPr>
        <w:t xml:space="preserve"> )</w:t>
      </w:r>
      <w:proofErr w:type="gramEnd"/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 xml:space="preserve">Написание художественных соединений </w:t>
      </w:r>
      <w:proofErr w:type="spellStart"/>
      <w:r w:rsidRPr="003A1E66">
        <w:rPr>
          <w:sz w:val="28"/>
          <w:szCs w:val="28"/>
        </w:rPr>
        <w:t>ол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ом,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оя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A1E66">
        <w:rPr>
          <w:sz w:val="28"/>
          <w:szCs w:val="28"/>
        </w:rPr>
        <w:t>об</w:t>
      </w:r>
      <w:proofErr w:type="gram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од,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 xml:space="preserve">оф. Написание художественных соединений </w:t>
      </w:r>
      <w:proofErr w:type="spellStart"/>
      <w:proofErr w:type="gramStart"/>
      <w:r w:rsidRPr="003A1E66">
        <w:rPr>
          <w:sz w:val="28"/>
          <w:szCs w:val="28"/>
        </w:rPr>
        <w:t>ок</w:t>
      </w:r>
      <w:proofErr w:type="spellEnd"/>
      <w:proofErr w:type="gram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он,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оп,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ог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ож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оз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 xml:space="preserve">ос. Написание художественных соединений </w:t>
      </w:r>
      <w:proofErr w:type="spellStart"/>
      <w:r w:rsidRPr="003A1E66">
        <w:rPr>
          <w:sz w:val="28"/>
          <w:szCs w:val="28"/>
        </w:rPr>
        <w:t>ое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A1E66">
        <w:rPr>
          <w:sz w:val="28"/>
          <w:szCs w:val="28"/>
        </w:rPr>
        <w:t>ой</w:t>
      </w:r>
      <w:proofErr w:type="gram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оц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ош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ощ</w:t>
      </w:r>
      <w:proofErr w:type="spellEnd"/>
      <w:r w:rsidRPr="003A1E66">
        <w:rPr>
          <w:sz w:val="28"/>
          <w:szCs w:val="28"/>
        </w:rPr>
        <w:t xml:space="preserve">. </w:t>
      </w:r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 xml:space="preserve">Написание художественных соединений </w:t>
      </w:r>
      <w:proofErr w:type="spellStart"/>
      <w:r w:rsidRPr="003A1E66">
        <w:rPr>
          <w:sz w:val="28"/>
          <w:szCs w:val="28"/>
        </w:rPr>
        <w:t>аг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Pr="003A1E66">
        <w:rPr>
          <w:sz w:val="28"/>
          <w:szCs w:val="28"/>
        </w:rPr>
        <w:t>аж</w:t>
      </w:r>
      <w:proofErr w:type="gram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аз,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аб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ад,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ав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ае</w:t>
      </w:r>
      <w:proofErr w:type="spellEnd"/>
      <w:r w:rsidRPr="003A1E66">
        <w:rPr>
          <w:sz w:val="28"/>
          <w:szCs w:val="28"/>
        </w:rPr>
        <w:t xml:space="preserve">. Написание художественных соединений </w:t>
      </w:r>
      <w:proofErr w:type="spellStart"/>
      <w:r w:rsidRPr="003A1E66">
        <w:rPr>
          <w:sz w:val="28"/>
          <w:szCs w:val="28"/>
        </w:rPr>
        <w:t>ие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ий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иц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ищ</w:t>
      </w:r>
      <w:proofErr w:type="spellEnd"/>
      <w:r w:rsidRPr="003A1E66">
        <w:rPr>
          <w:sz w:val="28"/>
          <w:szCs w:val="28"/>
        </w:rPr>
        <w:t>. Безотрывное написание художественных соединений ел,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ем,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ег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еж,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ез</w:t>
      </w:r>
      <w:proofErr w:type="spellEnd"/>
      <w:r w:rsidRPr="003A1E66">
        <w:rPr>
          <w:sz w:val="28"/>
          <w:szCs w:val="28"/>
        </w:rPr>
        <w:t>. Рациональные способы соединений в словах</w:t>
      </w:r>
      <w:r>
        <w:rPr>
          <w:sz w:val="28"/>
          <w:szCs w:val="28"/>
        </w:rPr>
        <w:t xml:space="preserve">. </w:t>
      </w:r>
      <w:r w:rsidRPr="003A1E66">
        <w:rPr>
          <w:sz w:val="28"/>
          <w:szCs w:val="28"/>
        </w:rPr>
        <w:t xml:space="preserve">Написание художественных соединений </w:t>
      </w:r>
      <w:proofErr w:type="spellStart"/>
      <w:r w:rsidRPr="003A1E66">
        <w:rPr>
          <w:sz w:val="28"/>
          <w:szCs w:val="28"/>
        </w:rPr>
        <w:t>яб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яр,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яв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ят</w:t>
      </w:r>
      <w:proofErr w:type="spellEnd"/>
      <w:r w:rsidRPr="003A1E66">
        <w:rPr>
          <w:sz w:val="28"/>
          <w:szCs w:val="28"/>
        </w:rPr>
        <w:t>. Письмо трудных художественных соединений юз,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юг,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3A1E66">
        <w:rPr>
          <w:sz w:val="28"/>
          <w:szCs w:val="28"/>
        </w:rPr>
        <w:t>юж</w:t>
      </w:r>
      <w:proofErr w:type="spellEnd"/>
      <w:proofErr w:type="gram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ют,</w:t>
      </w:r>
      <w:r>
        <w:rPr>
          <w:sz w:val="28"/>
          <w:szCs w:val="28"/>
        </w:rPr>
        <w:t xml:space="preserve"> </w:t>
      </w:r>
      <w:r w:rsidRPr="003A1E66">
        <w:rPr>
          <w:sz w:val="28"/>
          <w:szCs w:val="28"/>
        </w:rPr>
        <w:t>юн.</w:t>
      </w:r>
    </w:p>
    <w:p w:rsidR="006D2177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lastRenderedPageBreak/>
        <w:t>Безотрывное написание художественных соединений ль,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мь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ья</w:t>
      </w:r>
      <w:proofErr w:type="spellEnd"/>
      <w:r w:rsidRPr="003A1E6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 w:rsidRPr="003A1E66">
        <w:rPr>
          <w:sz w:val="28"/>
          <w:szCs w:val="28"/>
        </w:rPr>
        <w:t>ье</w:t>
      </w:r>
      <w:proofErr w:type="spellEnd"/>
      <w:r w:rsidRPr="003A1E66">
        <w:rPr>
          <w:sz w:val="28"/>
          <w:szCs w:val="28"/>
        </w:rPr>
        <w:t xml:space="preserve">. Написание художественных соединений </w:t>
      </w:r>
      <w:proofErr w:type="spellStart"/>
      <w:r w:rsidRPr="003A1E66">
        <w:rPr>
          <w:sz w:val="28"/>
          <w:szCs w:val="28"/>
        </w:rPr>
        <w:t>Оо</w:t>
      </w:r>
      <w:proofErr w:type="spellEnd"/>
      <w:r w:rsidRPr="003A1E66">
        <w:rPr>
          <w:sz w:val="28"/>
          <w:szCs w:val="28"/>
        </w:rPr>
        <w:t xml:space="preserve">, </w:t>
      </w:r>
      <w:proofErr w:type="spellStart"/>
      <w:r w:rsidRPr="003A1E66">
        <w:rPr>
          <w:sz w:val="28"/>
          <w:szCs w:val="28"/>
        </w:rPr>
        <w:t>Сс</w:t>
      </w:r>
      <w:proofErr w:type="spellEnd"/>
      <w:r w:rsidRPr="003A1E66">
        <w:rPr>
          <w:sz w:val="28"/>
          <w:szCs w:val="28"/>
        </w:rPr>
        <w:t xml:space="preserve">, </w:t>
      </w:r>
      <w:proofErr w:type="spellStart"/>
      <w:r w:rsidRPr="003A1E66">
        <w:rPr>
          <w:sz w:val="28"/>
          <w:szCs w:val="28"/>
        </w:rPr>
        <w:t>Ээ</w:t>
      </w:r>
      <w:proofErr w:type="spellEnd"/>
      <w:r w:rsidRPr="003A1E66">
        <w:rPr>
          <w:sz w:val="28"/>
          <w:szCs w:val="28"/>
        </w:rPr>
        <w:t xml:space="preserve">. </w:t>
      </w:r>
    </w:p>
    <w:p w:rsidR="006D2177" w:rsidRPr="00F60830" w:rsidRDefault="006D2177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60830">
        <w:rPr>
          <w:i/>
          <w:sz w:val="28"/>
          <w:szCs w:val="28"/>
        </w:rPr>
        <w:t>Творческая работа.</w:t>
      </w:r>
    </w:p>
    <w:p w:rsidR="006D2177" w:rsidRPr="00F60830" w:rsidRDefault="00354B55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Алфавит (</w:t>
      </w:r>
      <w:proofErr w:type="spellStart"/>
      <w:r>
        <w:rPr>
          <w:i/>
          <w:sz w:val="28"/>
          <w:szCs w:val="28"/>
        </w:rPr>
        <w:t>повторени</w:t>
      </w:r>
      <w:proofErr w:type="spellEnd"/>
      <w:r>
        <w:rPr>
          <w:i/>
          <w:sz w:val="28"/>
          <w:szCs w:val="28"/>
        </w:rPr>
        <w:t>) (12</w:t>
      </w:r>
      <w:r w:rsidR="006D2177" w:rsidRPr="00F60830">
        <w:rPr>
          <w:i/>
          <w:sz w:val="28"/>
          <w:szCs w:val="28"/>
        </w:rPr>
        <w:t xml:space="preserve"> ч)</w:t>
      </w:r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>Алфавит. Свой вариант шрифта. Повторение соединений букв. Повторение художественного соединения букв. Оформление заглавной буквы.</w:t>
      </w:r>
    </w:p>
    <w:p w:rsidR="006D2177" w:rsidRPr="00F60830" w:rsidRDefault="006D2177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F60830">
        <w:rPr>
          <w:i/>
          <w:sz w:val="28"/>
          <w:szCs w:val="28"/>
        </w:rPr>
        <w:t>Узоры в письме (5 ч)</w:t>
      </w:r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 xml:space="preserve">Свои узоры при оформлении заглавной буквы. Безотрывное написание различных соединений. </w:t>
      </w:r>
    </w:p>
    <w:p w:rsidR="006D2177" w:rsidRPr="00F60830" w:rsidRDefault="00354B55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Шрифты (14</w:t>
      </w:r>
      <w:r w:rsidR="006D2177" w:rsidRPr="00F60830">
        <w:rPr>
          <w:i/>
          <w:sz w:val="28"/>
          <w:szCs w:val="28"/>
        </w:rPr>
        <w:t xml:space="preserve"> ч)</w:t>
      </w:r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>Шрифты. Создание своего шрифта. Запись фразы выбранным шрифтом. Запись фразы выбранным шрифтом пером. Урок-конкурс «Пишу пером». Тренировка в использовании различных видов шрифта.</w:t>
      </w:r>
    </w:p>
    <w:p w:rsidR="006D2177" w:rsidRPr="00F60830" w:rsidRDefault="00354B55" w:rsidP="006D2177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Творческий проект (7</w:t>
      </w:r>
      <w:r w:rsidR="006D2177" w:rsidRPr="00F60830">
        <w:rPr>
          <w:i/>
          <w:sz w:val="28"/>
          <w:szCs w:val="28"/>
        </w:rPr>
        <w:t xml:space="preserve"> ч)</w:t>
      </w:r>
    </w:p>
    <w:p w:rsidR="006D2177" w:rsidRPr="003A1E66" w:rsidRDefault="006D2177" w:rsidP="006D217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1E66">
        <w:rPr>
          <w:sz w:val="28"/>
          <w:szCs w:val="28"/>
        </w:rPr>
        <w:t>Творческий проект «Пишу красиво». Защита творческого проекта.</w:t>
      </w:r>
    </w:p>
    <w:p w:rsidR="006D2177" w:rsidRDefault="006D2177" w:rsidP="006D2177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5127B" w:rsidRDefault="003E6420" w:rsidP="0055127B">
      <w:p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 xml:space="preserve">1.5. </w:t>
      </w:r>
      <w:r w:rsidR="0055127B" w:rsidRPr="00C70215">
        <w:rPr>
          <w:b/>
          <w:bCs/>
          <w:color w:val="000000"/>
          <w:sz w:val="28"/>
          <w:szCs w:val="28"/>
          <w:shd w:val="clear" w:color="auto" w:fill="FFFFFF"/>
        </w:rPr>
        <w:t xml:space="preserve"> Планируемые результаты</w:t>
      </w:r>
    </w:p>
    <w:p w:rsidR="003678EE" w:rsidRDefault="003678EE" w:rsidP="002D438D">
      <w:pPr>
        <w:pStyle w:val="a5"/>
        <w:jc w:val="both"/>
        <w:rPr>
          <w:sz w:val="28"/>
          <w:szCs w:val="28"/>
        </w:rPr>
      </w:pPr>
    </w:p>
    <w:p w:rsidR="00CC0417" w:rsidRPr="00CC0417" w:rsidRDefault="00CC0417" w:rsidP="00CC0417">
      <w:pPr>
        <w:pStyle w:val="a4"/>
        <w:jc w:val="center"/>
        <w:rPr>
          <w:b/>
          <w:i/>
          <w:sz w:val="28"/>
          <w:szCs w:val="28"/>
        </w:rPr>
      </w:pPr>
      <w:r w:rsidRPr="00CC0417">
        <w:rPr>
          <w:b/>
          <w:i/>
          <w:sz w:val="28"/>
          <w:szCs w:val="28"/>
        </w:rPr>
        <w:t>Личностные результаты:</w:t>
      </w:r>
    </w:p>
    <w:p w:rsidR="009C32DA" w:rsidRPr="00CC0417" w:rsidRDefault="009C32DA" w:rsidP="009C32DA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осознавать</w:t>
      </w:r>
      <w:r w:rsidRPr="00CC0417">
        <w:rPr>
          <w:rStyle w:val="c6"/>
          <w:color w:val="000000"/>
          <w:sz w:val="28"/>
          <w:szCs w:val="28"/>
        </w:rPr>
        <w:t> роль языка и речи в жизни людей;</w:t>
      </w:r>
    </w:p>
    <w:p w:rsidR="009C32DA" w:rsidRPr="00CC0417" w:rsidRDefault="009C32DA" w:rsidP="009C32DA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эмоционально «проживать»</w:t>
      </w:r>
      <w:r w:rsidRPr="00CC0417">
        <w:rPr>
          <w:rStyle w:val="c6"/>
          <w:color w:val="000000"/>
          <w:sz w:val="28"/>
          <w:szCs w:val="28"/>
        </w:rPr>
        <w:t> текст, выражать свои эмоции;</w:t>
      </w:r>
    </w:p>
    <w:p w:rsidR="009C32DA" w:rsidRPr="00CC0417" w:rsidRDefault="009C32DA" w:rsidP="009C32DA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понимать</w:t>
      </w:r>
      <w:r w:rsidRPr="00CC0417">
        <w:rPr>
          <w:rStyle w:val="c6"/>
          <w:color w:val="000000"/>
          <w:sz w:val="28"/>
          <w:szCs w:val="28"/>
        </w:rPr>
        <w:t> эмоции других людей, сочувствовать, сопереживать;</w:t>
      </w:r>
    </w:p>
    <w:p w:rsidR="009C32DA" w:rsidRPr="00CC0417" w:rsidRDefault="009C32DA" w:rsidP="009C32DA">
      <w:pPr>
        <w:numPr>
          <w:ilvl w:val="0"/>
          <w:numId w:val="5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обращать внимание</w:t>
      </w:r>
      <w:r w:rsidRPr="00CC0417">
        <w:rPr>
          <w:rStyle w:val="c6"/>
          <w:color w:val="000000"/>
          <w:sz w:val="28"/>
          <w:szCs w:val="28"/>
        </w:rPr>
        <w:t> 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C0417" w:rsidRPr="00CC0417" w:rsidRDefault="009C32DA" w:rsidP="00CC0417">
      <w:pPr>
        <w:pStyle w:val="a4"/>
        <w:jc w:val="center"/>
        <w:rPr>
          <w:b/>
          <w:i/>
          <w:sz w:val="28"/>
          <w:szCs w:val="28"/>
        </w:rPr>
      </w:pPr>
      <w:r w:rsidRPr="00CC0417">
        <w:rPr>
          <w:rStyle w:val="c35"/>
          <w:b/>
          <w:bCs/>
          <w:i/>
          <w:iCs/>
          <w:color w:val="000000"/>
          <w:sz w:val="28"/>
          <w:szCs w:val="28"/>
        </w:rPr>
        <w:t xml:space="preserve">Метапредметные </w:t>
      </w:r>
      <w:r w:rsidR="00CC0417" w:rsidRPr="00CC0417">
        <w:rPr>
          <w:b/>
          <w:i/>
          <w:sz w:val="28"/>
          <w:szCs w:val="28"/>
        </w:rPr>
        <w:t>результаты: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5"/>
          <w:b/>
          <w:bCs/>
          <w:i/>
          <w:iCs/>
          <w:color w:val="000000"/>
          <w:sz w:val="28"/>
          <w:szCs w:val="28"/>
        </w:rPr>
        <w:t>Регулятивные:</w:t>
      </w:r>
    </w:p>
    <w:p w:rsidR="009C32DA" w:rsidRPr="00CC0417" w:rsidRDefault="009C32DA" w:rsidP="009C32DA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определять и формулировать</w:t>
      </w:r>
      <w:r w:rsidRPr="00CC0417">
        <w:rPr>
          <w:rStyle w:val="c6"/>
          <w:color w:val="000000"/>
          <w:sz w:val="28"/>
          <w:szCs w:val="28"/>
        </w:rPr>
        <w:t xml:space="preserve"> цель </w:t>
      </w:r>
      <w:r w:rsidR="00CC0417" w:rsidRPr="00CC0417">
        <w:rPr>
          <w:rStyle w:val="c6"/>
          <w:color w:val="000000"/>
          <w:sz w:val="28"/>
          <w:szCs w:val="28"/>
        </w:rPr>
        <w:t>деятельности с</w:t>
      </w:r>
      <w:r w:rsidRPr="00CC0417">
        <w:rPr>
          <w:rStyle w:val="c6"/>
          <w:color w:val="000000"/>
          <w:sz w:val="28"/>
          <w:szCs w:val="28"/>
        </w:rPr>
        <w:t xml:space="preserve"> помощью учителя;</w:t>
      </w:r>
    </w:p>
    <w:p w:rsidR="009C32DA" w:rsidRPr="00CC0417" w:rsidRDefault="009C32DA" w:rsidP="009C32DA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7"/>
          <w:color w:val="000000"/>
          <w:sz w:val="28"/>
          <w:szCs w:val="28"/>
        </w:rPr>
        <w:t>учиться </w:t>
      </w:r>
      <w:r w:rsidRPr="00CC0417">
        <w:rPr>
          <w:rStyle w:val="c25"/>
          <w:i/>
          <w:iCs/>
          <w:color w:val="000000"/>
          <w:sz w:val="28"/>
          <w:szCs w:val="28"/>
        </w:rPr>
        <w:t>высказывать</w:t>
      </w:r>
      <w:r w:rsidRPr="00CC0417">
        <w:rPr>
          <w:rStyle w:val="c6"/>
          <w:color w:val="000000"/>
          <w:sz w:val="28"/>
          <w:szCs w:val="28"/>
        </w:rPr>
        <w:t> своё предположение (версию) на основе работы с материалом;</w:t>
      </w:r>
    </w:p>
    <w:p w:rsidR="009C32DA" w:rsidRPr="00CC0417" w:rsidRDefault="009C32DA" w:rsidP="009C32DA">
      <w:pPr>
        <w:numPr>
          <w:ilvl w:val="0"/>
          <w:numId w:val="6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7"/>
          <w:color w:val="000000"/>
          <w:sz w:val="28"/>
          <w:szCs w:val="28"/>
        </w:rPr>
        <w:t>учиться </w:t>
      </w:r>
      <w:r w:rsidRPr="00CC0417">
        <w:rPr>
          <w:rStyle w:val="c25"/>
          <w:i/>
          <w:iCs/>
          <w:color w:val="000000"/>
          <w:sz w:val="28"/>
          <w:szCs w:val="28"/>
        </w:rPr>
        <w:t>работать</w:t>
      </w:r>
      <w:r w:rsidRPr="00CC0417">
        <w:rPr>
          <w:rStyle w:val="c6"/>
          <w:color w:val="000000"/>
          <w:sz w:val="28"/>
          <w:szCs w:val="28"/>
        </w:rPr>
        <w:t> по предложенному учителем плану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5"/>
          <w:b/>
          <w:bCs/>
          <w:i/>
          <w:iCs/>
          <w:color w:val="000000"/>
          <w:sz w:val="28"/>
          <w:szCs w:val="28"/>
        </w:rPr>
        <w:t>Познавательные:</w:t>
      </w:r>
    </w:p>
    <w:p w:rsidR="009C32DA" w:rsidRPr="00CC0417" w:rsidRDefault="009C32DA" w:rsidP="009C32DA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находить ответы</w:t>
      </w:r>
      <w:r w:rsidRPr="00CC0417">
        <w:rPr>
          <w:rStyle w:val="c6"/>
          <w:color w:val="000000"/>
          <w:sz w:val="28"/>
          <w:szCs w:val="28"/>
        </w:rPr>
        <w:t> на вопросы в тексте, иллюстрациях;</w:t>
      </w:r>
    </w:p>
    <w:p w:rsidR="009C32DA" w:rsidRPr="00CC0417" w:rsidRDefault="009C32DA" w:rsidP="009C32DA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делать выводы</w:t>
      </w:r>
      <w:r w:rsidRPr="00CC0417">
        <w:rPr>
          <w:rStyle w:val="c6"/>
          <w:color w:val="000000"/>
          <w:sz w:val="28"/>
          <w:szCs w:val="28"/>
        </w:rPr>
        <w:t> в результате совместной работы;</w:t>
      </w:r>
    </w:p>
    <w:p w:rsidR="009C32DA" w:rsidRPr="00CC0417" w:rsidRDefault="009C32DA" w:rsidP="009C32DA">
      <w:pPr>
        <w:numPr>
          <w:ilvl w:val="0"/>
          <w:numId w:val="7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преобразовывать</w:t>
      </w:r>
      <w:r w:rsidRPr="00CC0417">
        <w:rPr>
          <w:rStyle w:val="c37"/>
          <w:color w:val="000000"/>
          <w:sz w:val="28"/>
          <w:szCs w:val="28"/>
        </w:rPr>
        <w:t> инф</w:t>
      </w:r>
      <w:r w:rsidR="00354B55">
        <w:rPr>
          <w:rStyle w:val="c37"/>
          <w:color w:val="000000"/>
          <w:sz w:val="28"/>
          <w:szCs w:val="28"/>
        </w:rPr>
        <w:t xml:space="preserve">ормацию из одной формы в другую;   </w:t>
      </w:r>
      <w:r w:rsidRPr="00CC0417">
        <w:rPr>
          <w:rStyle w:val="c37"/>
          <w:color w:val="000000"/>
          <w:sz w:val="28"/>
          <w:szCs w:val="28"/>
        </w:rPr>
        <w:t xml:space="preserve"> 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5"/>
          <w:b/>
          <w:bCs/>
          <w:i/>
          <w:iCs/>
          <w:color w:val="000000"/>
          <w:sz w:val="28"/>
          <w:szCs w:val="28"/>
        </w:rPr>
        <w:t>Коммуникативные:</w:t>
      </w:r>
    </w:p>
    <w:p w:rsidR="009C32DA" w:rsidRPr="00CC0417" w:rsidRDefault="009C32DA" w:rsidP="009C32DA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оформлять</w:t>
      </w:r>
      <w:r w:rsidRPr="00CC0417">
        <w:rPr>
          <w:rStyle w:val="c6"/>
          <w:color w:val="000000"/>
          <w:sz w:val="28"/>
          <w:szCs w:val="28"/>
        </w:rPr>
        <w:t> свои мысли в устной и письменной форме (на уровне предложения или небольшого текста);</w:t>
      </w:r>
    </w:p>
    <w:p w:rsidR="009C32DA" w:rsidRPr="00CC0417" w:rsidRDefault="009C32DA" w:rsidP="009C32DA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слушать</w:t>
      </w:r>
      <w:r w:rsidRPr="00CC0417">
        <w:rPr>
          <w:rStyle w:val="c37"/>
          <w:color w:val="000000"/>
          <w:sz w:val="28"/>
          <w:szCs w:val="28"/>
        </w:rPr>
        <w:t> и </w:t>
      </w:r>
      <w:r w:rsidRPr="00CC0417">
        <w:rPr>
          <w:rStyle w:val="c25"/>
          <w:i/>
          <w:iCs/>
          <w:color w:val="000000"/>
          <w:sz w:val="28"/>
          <w:szCs w:val="28"/>
        </w:rPr>
        <w:t>понимать</w:t>
      </w:r>
      <w:r w:rsidRPr="00CC0417">
        <w:rPr>
          <w:rStyle w:val="c6"/>
          <w:color w:val="000000"/>
          <w:sz w:val="28"/>
          <w:szCs w:val="28"/>
        </w:rPr>
        <w:t> речь других; пользоваться приёмами слушания: фиксировать тему (заголовок), ключевые слова;</w:t>
      </w:r>
    </w:p>
    <w:p w:rsidR="009C32DA" w:rsidRPr="00CC0417" w:rsidRDefault="009C32DA" w:rsidP="009C32DA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выразительно читать</w:t>
      </w:r>
      <w:r w:rsidRPr="00CC0417">
        <w:rPr>
          <w:rStyle w:val="c37"/>
          <w:color w:val="000000"/>
          <w:sz w:val="28"/>
          <w:szCs w:val="28"/>
        </w:rPr>
        <w:t> и </w:t>
      </w:r>
      <w:r w:rsidRPr="00CC0417">
        <w:rPr>
          <w:rStyle w:val="c25"/>
          <w:i/>
          <w:iCs/>
          <w:color w:val="000000"/>
          <w:sz w:val="28"/>
          <w:szCs w:val="28"/>
        </w:rPr>
        <w:t>пересказывать</w:t>
      </w:r>
      <w:r w:rsidRPr="00CC0417">
        <w:rPr>
          <w:rStyle w:val="c6"/>
          <w:color w:val="000000"/>
          <w:sz w:val="28"/>
          <w:szCs w:val="28"/>
        </w:rPr>
        <w:t> текст;</w:t>
      </w:r>
    </w:p>
    <w:p w:rsidR="009C32DA" w:rsidRPr="00CC0417" w:rsidRDefault="009C32DA" w:rsidP="009C32DA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25"/>
          <w:i/>
          <w:iCs/>
          <w:color w:val="000000"/>
          <w:sz w:val="28"/>
          <w:szCs w:val="28"/>
        </w:rPr>
        <w:t>договариваться</w:t>
      </w:r>
      <w:r w:rsidRPr="00CC0417">
        <w:rPr>
          <w:rStyle w:val="c6"/>
          <w:color w:val="000000"/>
          <w:sz w:val="28"/>
          <w:szCs w:val="28"/>
        </w:rPr>
        <w:t> с одноклассниками совместно с учителем о правилах поведения и общения</w:t>
      </w:r>
      <w:r w:rsidR="00354B55">
        <w:rPr>
          <w:rStyle w:val="c6"/>
          <w:color w:val="000000"/>
          <w:sz w:val="28"/>
          <w:szCs w:val="28"/>
        </w:rPr>
        <w:t>,</w:t>
      </w:r>
      <w:r w:rsidRPr="00CC0417">
        <w:rPr>
          <w:rStyle w:val="c6"/>
          <w:color w:val="000000"/>
          <w:sz w:val="28"/>
          <w:szCs w:val="28"/>
        </w:rPr>
        <w:t xml:space="preserve"> оценки и самооценки и следовать им;</w:t>
      </w:r>
    </w:p>
    <w:p w:rsidR="009C32DA" w:rsidRPr="00CC0417" w:rsidRDefault="009C32DA" w:rsidP="009C32DA">
      <w:pPr>
        <w:numPr>
          <w:ilvl w:val="0"/>
          <w:numId w:val="8"/>
        </w:numPr>
        <w:shd w:val="clear" w:color="auto" w:fill="FFFFFF"/>
        <w:spacing w:before="30" w:after="30"/>
        <w:ind w:left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7"/>
          <w:color w:val="000000"/>
          <w:sz w:val="28"/>
          <w:szCs w:val="28"/>
        </w:rPr>
        <w:t>учиться </w:t>
      </w:r>
      <w:r w:rsidRPr="00CC0417">
        <w:rPr>
          <w:rStyle w:val="c25"/>
          <w:i/>
          <w:iCs/>
          <w:color w:val="000000"/>
          <w:sz w:val="28"/>
          <w:szCs w:val="28"/>
        </w:rPr>
        <w:t>работать в паре, группе</w:t>
      </w:r>
      <w:r w:rsidRPr="00CC0417">
        <w:rPr>
          <w:rStyle w:val="c6"/>
          <w:color w:val="000000"/>
          <w:sz w:val="28"/>
          <w:szCs w:val="28"/>
        </w:rPr>
        <w:t>; выполнять различные роли (лидера, исполнителя).</w:t>
      </w:r>
    </w:p>
    <w:p w:rsidR="009C32DA" w:rsidRPr="00CC0417" w:rsidRDefault="009C32DA" w:rsidP="00CC0417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5"/>
          <w:b/>
          <w:bCs/>
          <w:i/>
          <w:iCs/>
          <w:color w:val="000000"/>
          <w:sz w:val="28"/>
          <w:szCs w:val="28"/>
        </w:rPr>
        <w:t xml:space="preserve">Предметные </w:t>
      </w:r>
      <w:r w:rsidR="00CC0417" w:rsidRPr="00C70215">
        <w:rPr>
          <w:b/>
          <w:i/>
          <w:sz w:val="28"/>
          <w:szCs w:val="28"/>
        </w:rPr>
        <w:t>результаты</w:t>
      </w:r>
      <w:r w:rsidRPr="00CC0417">
        <w:rPr>
          <w:rStyle w:val="c35"/>
          <w:b/>
          <w:bCs/>
          <w:i/>
          <w:iCs/>
          <w:color w:val="000000"/>
          <w:sz w:val="28"/>
          <w:szCs w:val="28"/>
        </w:rPr>
        <w:t>: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40"/>
          <w:b/>
          <w:bCs/>
          <w:color w:val="000000"/>
          <w:sz w:val="28"/>
          <w:szCs w:val="28"/>
        </w:rPr>
        <w:lastRenderedPageBreak/>
        <w:t>- </w:t>
      </w:r>
      <w:r w:rsidRPr="00CC0417">
        <w:rPr>
          <w:rStyle w:val="c6"/>
          <w:color w:val="000000"/>
          <w:sz w:val="28"/>
          <w:szCs w:val="28"/>
        </w:rPr>
        <w:t>сохранять правильную посадку и положение рук при письме; правильно располагать тетрадь при письме; правильно держать ручку и карандаш;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>- умение ориентироваться на листе тетради; соблюдать гигиенические навыки письма;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>- умение создавать рисунки из геометрических фигур, по шаблону, выполнять различные способы штриховки;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>- формирование умений определять высоту букв, отрабатывать форму букв, способы соединения букв;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 xml:space="preserve">- каллиграфические </w:t>
      </w:r>
      <w:r w:rsidR="00CC0417" w:rsidRPr="00CC0417">
        <w:rPr>
          <w:rStyle w:val="c6"/>
          <w:color w:val="000000"/>
          <w:sz w:val="28"/>
          <w:szCs w:val="28"/>
        </w:rPr>
        <w:t>упражнения по</w:t>
      </w:r>
      <w:r w:rsidRPr="00CC0417">
        <w:rPr>
          <w:rStyle w:val="c6"/>
          <w:color w:val="000000"/>
          <w:sz w:val="28"/>
          <w:szCs w:val="28"/>
        </w:rPr>
        <w:t xml:space="preserve"> предупреждению фонетико-графических, орфографических и речевых ошибок;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37"/>
          <w:color w:val="000000"/>
          <w:sz w:val="28"/>
          <w:szCs w:val="28"/>
        </w:rPr>
        <w:t>- умение списывать с готового образца, с рукописного и печатного текста;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>- умение работать с разными видами текстов, находить характерные особенности научно-познавательных, учебных и художественных произведений;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>- развитие орфографической зоркости учащихся;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6"/>
          <w:color w:val="000000"/>
          <w:sz w:val="28"/>
          <w:szCs w:val="28"/>
        </w:rPr>
        <w:t>- развитие художественно-творческих способностей, умение создавать собственный текст на основе художественного произведения.</w:t>
      </w:r>
    </w:p>
    <w:p w:rsidR="009C32DA" w:rsidRPr="00CC0417" w:rsidRDefault="009C32DA" w:rsidP="009C32D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CC0417">
        <w:rPr>
          <w:rStyle w:val="c9"/>
          <w:b/>
          <w:bCs/>
          <w:color w:val="000000"/>
          <w:sz w:val="28"/>
          <w:szCs w:val="28"/>
        </w:rPr>
        <w:t>        </w:t>
      </w:r>
    </w:p>
    <w:p w:rsidR="00CC0417" w:rsidRPr="00300921" w:rsidRDefault="00CC0417" w:rsidP="00CC041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300921">
        <w:rPr>
          <w:b/>
          <w:bCs/>
          <w:color w:val="000000"/>
          <w:sz w:val="28"/>
          <w:szCs w:val="28"/>
        </w:rPr>
        <w:t>Раздел № 2 «Комплекс организационно – педагогических условий»</w:t>
      </w:r>
    </w:p>
    <w:p w:rsidR="00CC0417" w:rsidRPr="00300921" w:rsidRDefault="00CC0417" w:rsidP="00CC0417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</w:p>
    <w:p w:rsidR="00CC0417" w:rsidRPr="00300921" w:rsidRDefault="00CC0417" w:rsidP="00CC0417">
      <w:pPr>
        <w:shd w:val="clear" w:color="auto" w:fill="FFFFFF"/>
        <w:spacing w:after="150"/>
        <w:ind w:left="1440"/>
        <w:contextualSpacing/>
        <w:jc w:val="center"/>
        <w:rPr>
          <w:b/>
          <w:bCs/>
          <w:color w:val="000000"/>
          <w:sz w:val="28"/>
          <w:szCs w:val="28"/>
        </w:rPr>
      </w:pPr>
      <w:r w:rsidRPr="00300921">
        <w:rPr>
          <w:b/>
          <w:bCs/>
          <w:color w:val="000000"/>
          <w:sz w:val="28"/>
          <w:szCs w:val="28"/>
        </w:rPr>
        <w:t>2.1 Календарный учебный график</w:t>
      </w:r>
    </w:p>
    <w:p w:rsidR="00CC0417" w:rsidRPr="00300921" w:rsidRDefault="00CC0417" w:rsidP="000F7384">
      <w:pPr>
        <w:shd w:val="clear" w:color="auto" w:fill="FFFFFF"/>
        <w:spacing w:after="150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1069"/>
        <w:gridCol w:w="1069"/>
        <w:gridCol w:w="1069"/>
        <w:gridCol w:w="1069"/>
        <w:gridCol w:w="1069"/>
        <w:gridCol w:w="1070"/>
        <w:gridCol w:w="1773"/>
        <w:gridCol w:w="1070"/>
      </w:tblGrid>
      <w:tr w:rsidR="005D3F7E" w:rsidRPr="005D3F7E" w:rsidTr="008501EB">
        <w:trPr>
          <w:cantSplit/>
          <w:trHeight w:val="2657"/>
        </w:trPr>
        <w:tc>
          <w:tcPr>
            <w:tcW w:w="1069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 xml:space="preserve">№ </w:t>
            </w:r>
            <w:proofErr w:type="gramStart"/>
            <w:r w:rsidRPr="005D3F7E">
              <w:rPr>
                <w:b/>
              </w:rPr>
              <w:t>п</w:t>
            </w:r>
            <w:proofErr w:type="gramEnd"/>
            <w:r w:rsidRPr="005D3F7E">
              <w:rPr>
                <w:b/>
              </w:rPr>
              <w:t>/п</w:t>
            </w:r>
          </w:p>
        </w:tc>
        <w:tc>
          <w:tcPr>
            <w:tcW w:w="1069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 xml:space="preserve">Год обучения </w:t>
            </w:r>
          </w:p>
        </w:tc>
        <w:tc>
          <w:tcPr>
            <w:tcW w:w="1069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Дата начала занятий</w:t>
            </w:r>
          </w:p>
        </w:tc>
        <w:tc>
          <w:tcPr>
            <w:tcW w:w="1069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Дата окончания занятий</w:t>
            </w:r>
          </w:p>
        </w:tc>
        <w:tc>
          <w:tcPr>
            <w:tcW w:w="1069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Количество  учебных недель</w:t>
            </w:r>
          </w:p>
        </w:tc>
        <w:tc>
          <w:tcPr>
            <w:tcW w:w="1069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Количество учебных дней</w:t>
            </w:r>
          </w:p>
        </w:tc>
        <w:tc>
          <w:tcPr>
            <w:tcW w:w="1070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Количество учебных часов</w:t>
            </w:r>
          </w:p>
        </w:tc>
        <w:tc>
          <w:tcPr>
            <w:tcW w:w="1070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Режим занятий</w:t>
            </w:r>
          </w:p>
        </w:tc>
        <w:tc>
          <w:tcPr>
            <w:tcW w:w="1070" w:type="dxa"/>
            <w:textDirection w:val="btLr"/>
          </w:tcPr>
          <w:p w:rsidR="005D3F7E" w:rsidRPr="005D3F7E" w:rsidRDefault="005D3F7E" w:rsidP="005D3F7E">
            <w:pPr>
              <w:tabs>
                <w:tab w:val="left" w:pos="5529"/>
              </w:tabs>
              <w:ind w:left="113" w:right="113"/>
              <w:jc w:val="center"/>
              <w:rPr>
                <w:b/>
              </w:rPr>
            </w:pPr>
            <w:r w:rsidRPr="005D3F7E">
              <w:rPr>
                <w:b/>
              </w:rPr>
              <w:t>Сроки проведения итоговой  аттестации</w:t>
            </w:r>
          </w:p>
        </w:tc>
      </w:tr>
      <w:tr w:rsidR="005D3F7E" w:rsidRPr="005D3F7E" w:rsidTr="008501EB">
        <w:trPr>
          <w:trHeight w:val="895"/>
        </w:trPr>
        <w:tc>
          <w:tcPr>
            <w:tcW w:w="1069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1</w:t>
            </w:r>
          </w:p>
        </w:tc>
        <w:tc>
          <w:tcPr>
            <w:tcW w:w="1069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 xml:space="preserve">2023-2024 </w:t>
            </w:r>
            <w:proofErr w:type="spellStart"/>
            <w:r w:rsidRPr="005D3F7E">
              <w:t>уч</w:t>
            </w:r>
            <w:proofErr w:type="gramStart"/>
            <w:r w:rsidRPr="005D3F7E">
              <w:t>.г</w:t>
            </w:r>
            <w:proofErr w:type="gramEnd"/>
            <w:r w:rsidRPr="005D3F7E">
              <w:t>од</w:t>
            </w:r>
            <w:proofErr w:type="spellEnd"/>
          </w:p>
        </w:tc>
        <w:tc>
          <w:tcPr>
            <w:tcW w:w="1069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01.09.</w:t>
            </w:r>
          </w:p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2023г.</w:t>
            </w:r>
          </w:p>
        </w:tc>
        <w:tc>
          <w:tcPr>
            <w:tcW w:w="1069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31.05.</w:t>
            </w:r>
          </w:p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2024г.</w:t>
            </w:r>
          </w:p>
        </w:tc>
        <w:tc>
          <w:tcPr>
            <w:tcW w:w="1069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36 уч. недель</w:t>
            </w:r>
          </w:p>
        </w:tc>
        <w:tc>
          <w:tcPr>
            <w:tcW w:w="1069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72</w:t>
            </w:r>
          </w:p>
        </w:tc>
        <w:tc>
          <w:tcPr>
            <w:tcW w:w="1070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72</w:t>
            </w:r>
          </w:p>
        </w:tc>
        <w:tc>
          <w:tcPr>
            <w:tcW w:w="1070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>
              <w:t>40</w:t>
            </w:r>
            <w:r w:rsidRPr="005D3F7E">
              <w:t xml:space="preserve"> минут/перерыв 10 минут/ 35 минут</w:t>
            </w:r>
          </w:p>
        </w:tc>
        <w:tc>
          <w:tcPr>
            <w:tcW w:w="1070" w:type="dxa"/>
          </w:tcPr>
          <w:p w:rsidR="005D3F7E" w:rsidRPr="005D3F7E" w:rsidRDefault="005D3F7E" w:rsidP="005D3F7E">
            <w:pPr>
              <w:tabs>
                <w:tab w:val="left" w:pos="5529"/>
              </w:tabs>
              <w:jc w:val="center"/>
            </w:pPr>
            <w:r w:rsidRPr="005D3F7E">
              <w:t>Апрель-май</w:t>
            </w:r>
          </w:p>
        </w:tc>
      </w:tr>
    </w:tbl>
    <w:p w:rsidR="005D3F7E" w:rsidRDefault="005D3F7E" w:rsidP="00900868">
      <w:pPr>
        <w:shd w:val="clear" w:color="auto" w:fill="FFFFFF"/>
        <w:spacing w:after="150"/>
        <w:rPr>
          <w:b/>
          <w:bCs/>
          <w:color w:val="000000"/>
          <w:sz w:val="28"/>
          <w:szCs w:val="28"/>
        </w:rPr>
      </w:pPr>
    </w:p>
    <w:p w:rsidR="00CC0417" w:rsidRPr="00512ABB" w:rsidRDefault="00CC0417" w:rsidP="00512ABB">
      <w:pPr>
        <w:shd w:val="clear" w:color="auto" w:fill="FFFFFF"/>
        <w:spacing w:after="150"/>
        <w:jc w:val="center"/>
        <w:rPr>
          <w:color w:val="000000"/>
          <w:sz w:val="28"/>
          <w:szCs w:val="28"/>
        </w:rPr>
      </w:pPr>
      <w:r w:rsidRPr="001A3046">
        <w:rPr>
          <w:b/>
          <w:bCs/>
          <w:color w:val="000000"/>
          <w:sz w:val="28"/>
          <w:szCs w:val="28"/>
        </w:rPr>
        <w:t>2.2 Условия реализации программы</w:t>
      </w:r>
    </w:p>
    <w:p w:rsidR="00CC0417" w:rsidRPr="00FF1136" w:rsidRDefault="00CC0417" w:rsidP="00FF1136">
      <w:pPr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C709F6">
        <w:rPr>
          <w:color w:val="000000"/>
          <w:sz w:val="28"/>
          <w:szCs w:val="28"/>
          <w:shd w:val="clear" w:color="auto" w:fill="FFFFFF"/>
        </w:rPr>
        <w:t>Занятия проводятся в помещении, которое соответствует </w:t>
      </w:r>
      <w:r w:rsidRPr="00C709F6">
        <w:rPr>
          <w:iCs/>
          <w:color w:val="000000"/>
          <w:sz w:val="28"/>
          <w:szCs w:val="28"/>
          <w:shd w:val="clear" w:color="auto" w:fill="FFFFFF"/>
        </w:rPr>
        <w:t>санитарно-гигиеническим нормам</w:t>
      </w:r>
      <w:r w:rsidRPr="00C709F6">
        <w:rPr>
          <w:color w:val="000000"/>
          <w:sz w:val="28"/>
          <w:szCs w:val="28"/>
          <w:shd w:val="clear" w:color="auto" w:fill="FFFFFF"/>
        </w:rPr>
        <w:t> (температура воздуха, </w:t>
      </w:r>
      <w:proofErr w:type="spellStart"/>
      <w:r w:rsidRPr="00C709F6">
        <w:rPr>
          <w:color w:val="000000"/>
          <w:sz w:val="28"/>
          <w:szCs w:val="28"/>
          <w:shd w:val="clear" w:color="auto" w:fill="FFFFFF"/>
        </w:rPr>
        <w:t>проветриваемость</w:t>
      </w:r>
      <w:proofErr w:type="spellEnd"/>
      <w:r w:rsidRPr="00C709F6">
        <w:rPr>
          <w:color w:val="000000"/>
          <w:sz w:val="28"/>
          <w:szCs w:val="28"/>
          <w:shd w:val="clear" w:color="auto" w:fill="FFFFFF"/>
        </w:rPr>
        <w:t xml:space="preserve">, освещенность естественная и искусственная и т. д.), требованиям ТБ, пожарной безопасности и позволяет проводить занятия со сменой деятельности, включая подвижные и настольные игры, </w:t>
      </w:r>
      <w:r w:rsidR="00FF1136">
        <w:rPr>
          <w:color w:val="000000"/>
          <w:sz w:val="28"/>
          <w:szCs w:val="28"/>
          <w:shd w:val="clear" w:color="auto" w:fill="FFFFFF"/>
        </w:rPr>
        <w:t xml:space="preserve">организовывать открытые занятия; </w:t>
      </w:r>
      <w:r w:rsidR="00FF1136" w:rsidRPr="00FF1136">
        <w:rPr>
          <w:sz w:val="28"/>
          <w:szCs w:val="28"/>
        </w:rPr>
        <w:t>столы по количеству занимающихся; стулья; шкафы для хранения пособий и материалов; доска настенная с набором приспособлений для крепления таблиц, постеров и картинок;</w:t>
      </w:r>
      <w:proofErr w:type="gramEnd"/>
      <w:r w:rsidR="00FF1136" w:rsidRPr="00FF1136">
        <w:rPr>
          <w:sz w:val="28"/>
          <w:szCs w:val="28"/>
        </w:rPr>
        <w:t xml:space="preserve"> компьютер; аудиозаписи в соответствии с программой обучения; видеофильмы, соответствующие тематике программы; слайды, соответствующие тематике </w:t>
      </w:r>
      <w:r w:rsidR="00FF1136" w:rsidRPr="00FF1136">
        <w:rPr>
          <w:sz w:val="28"/>
          <w:szCs w:val="28"/>
        </w:rPr>
        <w:lastRenderedPageBreak/>
        <w:t>программы (по возможности); мультимедийные (цифровые) образовательные ресурсы соответствующие тематике программы; канцтовары.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Для реализации задач данной программы учащимся предлагаются</w:t>
      </w:r>
      <w:r w:rsidR="00534ECB">
        <w:rPr>
          <w:sz w:val="28"/>
          <w:szCs w:val="28"/>
        </w:rPr>
        <w:t xml:space="preserve"> </w:t>
      </w:r>
      <w:r w:rsidR="00534ECB" w:rsidRPr="00990CAE">
        <w:rPr>
          <w:sz w:val="28"/>
          <w:szCs w:val="28"/>
        </w:rPr>
        <w:t xml:space="preserve">следующие </w:t>
      </w:r>
      <w:r w:rsidR="00534ECB">
        <w:rPr>
          <w:sz w:val="28"/>
          <w:szCs w:val="28"/>
        </w:rPr>
        <w:t>пособия</w:t>
      </w:r>
      <w:r w:rsidRPr="00990CAE">
        <w:rPr>
          <w:sz w:val="28"/>
          <w:szCs w:val="28"/>
        </w:rPr>
        <w:t>: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 xml:space="preserve">• Соловейчик М.С., Кузьменко Н.С., </w:t>
      </w:r>
      <w:proofErr w:type="spellStart"/>
      <w:r w:rsidRPr="00990CAE">
        <w:rPr>
          <w:sz w:val="28"/>
          <w:szCs w:val="28"/>
        </w:rPr>
        <w:t>Бетенькова</w:t>
      </w:r>
      <w:proofErr w:type="spellEnd"/>
      <w:r w:rsidRPr="00990CAE">
        <w:rPr>
          <w:sz w:val="28"/>
          <w:szCs w:val="28"/>
        </w:rPr>
        <w:t xml:space="preserve"> Н.М. Обучение грамоте: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 xml:space="preserve">программа и тематическое планирование. - Смоленск: </w:t>
      </w:r>
      <w:r w:rsidR="00507714" w:rsidRPr="00990CAE">
        <w:rPr>
          <w:sz w:val="28"/>
          <w:szCs w:val="28"/>
        </w:rPr>
        <w:t>Ассоциация</w:t>
      </w:r>
      <w:r w:rsidR="00507714">
        <w:rPr>
          <w:sz w:val="28"/>
          <w:szCs w:val="28"/>
        </w:rPr>
        <w:t xml:space="preserve"> XXI</w:t>
      </w:r>
      <w:r w:rsidRPr="00990CAE">
        <w:rPr>
          <w:sz w:val="28"/>
          <w:szCs w:val="28"/>
        </w:rPr>
        <w:t xml:space="preserve"> век, 2012.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 xml:space="preserve">• Соловейчик М. С., Н. М. </w:t>
      </w:r>
      <w:proofErr w:type="spellStart"/>
      <w:r w:rsidRPr="00990CAE">
        <w:rPr>
          <w:sz w:val="28"/>
          <w:szCs w:val="28"/>
        </w:rPr>
        <w:t>Бетенькова</w:t>
      </w:r>
      <w:proofErr w:type="spellEnd"/>
      <w:r w:rsidRPr="00990CAE">
        <w:rPr>
          <w:sz w:val="28"/>
          <w:szCs w:val="28"/>
        </w:rPr>
        <w:t xml:space="preserve">, Кузьменко Н. С., </w:t>
      </w:r>
      <w:proofErr w:type="spellStart"/>
      <w:r w:rsidRPr="00990CAE">
        <w:rPr>
          <w:sz w:val="28"/>
          <w:szCs w:val="28"/>
        </w:rPr>
        <w:t>Курлыгина</w:t>
      </w:r>
      <w:proofErr w:type="spellEnd"/>
      <w:r w:rsidRPr="00990CAE">
        <w:rPr>
          <w:sz w:val="28"/>
          <w:szCs w:val="28"/>
        </w:rPr>
        <w:t xml:space="preserve"> О. Е.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Букварь «Мой первый учебник». В 2 ч. – 2011 и посл.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 xml:space="preserve">• Кузьменко Н. С., </w:t>
      </w:r>
      <w:proofErr w:type="spellStart"/>
      <w:r w:rsidRPr="00990CAE">
        <w:rPr>
          <w:sz w:val="28"/>
          <w:szCs w:val="28"/>
        </w:rPr>
        <w:t>Бетенькова</w:t>
      </w:r>
      <w:proofErr w:type="spellEnd"/>
      <w:r w:rsidRPr="00990CAE">
        <w:rPr>
          <w:sz w:val="28"/>
          <w:szCs w:val="28"/>
        </w:rPr>
        <w:t xml:space="preserve"> Н. М. Прописи «Хочу хорошо писать» в 4</w:t>
      </w:r>
      <w:r w:rsidR="00534ECB">
        <w:rPr>
          <w:sz w:val="28"/>
          <w:szCs w:val="28"/>
        </w:rPr>
        <w:t xml:space="preserve"> </w:t>
      </w:r>
      <w:r w:rsidRPr="00990CAE">
        <w:rPr>
          <w:sz w:val="28"/>
          <w:szCs w:val="28"/>
        </w:rPr>
        <w:t>ч. – 2014.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 xml:space="preserve">• Соловейчик М. С., Кузьменко Н. С., </w:t>
      </w:r>
      <w:proofErr w:type="spellStart"/>
      <w:r w:rsidRPr="00990CAE">
        <w:rPr>
          <w:sz w:val="28"/>
          <w:szCs w:val="28"/>
        </w:rPr>
        <w:t>Бетенькова</w:t>
      </w:r>
      <w:proofErr w:type="spellEnd"/>
      <w:r w:rsidRPr="00990CAE">
        <w:rPr>
          <w:sz w:val="28"/>
          <w:szCs w:val="28"/>
        </w:rPr>
        <w:t xml:space="preserve"> Н. М., </w:t>
      </w:r>
      <w:proofErr w:type="spellStart"/>
      <w:r w:rsidRPr="00990CAE">
        <w:rPr>
          <w:sz w:val="28"/>
          <w:szCs w:val="28"/>
        </w:rPr>
        <w:t>Курлыгина</w:t>
      </w:r>
      <w:proofErr w:type="spellEnd"/>
      <w:r w:rsidRPr="00990CAE">
        <w:rPr>
          <w:sz w:val="28"/>
          <w:szCs w:val="28"/>
        </w:rPr>
        <w:t xml:space="preserve"> О. Е.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>Поурочные методические рекомендации к букварю «Мой первый</w:t>
      </w:r>
      <w:r w:rsidR="00534ECB">
        <w:rPr>
          <w:sz w:val="28"/>
          <w:szCs w:val="28"/>
        </w:rPr>
        <w:t xml:space="preserve"> </w:t>
      </w:r>
      <w:r w:rsidRPr="00990CAE">
        <w:rPr>
          <w:sz w:val="28"/>
          <w:szCs w:val="28"/>
        </w:rPr>
        <w:t xml:space="preserve">учебник» </w:t>
      </w:r>
      <w:r w:rsidR="00534ECB" w:rsidRPr="00990CAE">
        <w:rPr>
          <w:sz w:val="28"/>
          <w:szCs w:val="28"/>
        </w:rPr>
        <w:t xml:space="preserve">и </w:t>
      </w:r>
      <w:r w:rsidR="00534ECB">
        <w:rPr>
          <w:sz w:val="28"/>
          <w:szCs w:val="28"/>
        </w:rPr>
        <w:t>прописям</w:t>
      </w:r>
      <w:r w:rsidRPr="00990CAE">
        <w:rPr>
          <w:sz w:val="28"/>
          <w:szCs w:val="28"/>
        </w:rPr>
        <w:t xml:space="preserve"> «Хочу хорошо писать» – 2011.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 xml:space="preserve">• </w:t>
      </w:r>
      <w:proofErr w:type="spellStart"/>
      <w:r w:rsidRPr="00990CAE">
        <w:rPr>
          <w:sz w:val="28"/>
          <w:szCs w:val="28"/>
        </w:rPr>
        <w:t>Гаврина</w:t>
      </w:r>
      <w:proofErr w:type="spellEnd"/>
      <w:r w:rsidRPr="00990CAE">
        <w:rPr>
          <w:sz w:val="28"/>
          <w:szCs w:val="28"/>
        </w:rPr>
        <w:t xml:space="preserve"> С.Е., </w:t>
      </w:r>
      <w:proofErr w:type="spellStart"/>
      <w:r w:rsidRPr="00990CAE">
        <w:rPr>
          <w:sz w:val="28"/>
          <w:szCs w:val="28"/>
        </w:rPr>
        <w:t>Кутявина</w:t>
      </w:r>
      <w:proofErr w:type="spellEnd"/>
      <w:r w:rsidRPr="00990CAE">
        <w:rPr>
          <w:sz w:val="28"/>
          <w:szCs w:val="28"/>
        </w:rPr>
        <w:t xml:space="preserve"> Н.Л. Развиваем руки – чтоб учиться писать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>правильно и красиво. Академия развития, 2000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 xml:space="preserve">• Васина В.В. Занимательное </w:t>
      </w:r>
      <w:proofErr w:type="spellStart"/>
      <w:r w:rsidRPr="00990CAE">
        <w:rPr>
          <w:sz w:val="28"/>
          <w:szCs w:val="28"/>
        </w:rPr>
        <w:t>азбуковедение</w:t>
      </w:r>
      <w:proofErr w:type="spellEnd"/>
      <w:r w:rsidRPr="00990CAE">
        <w:rPr>
          <w:sz w:val="28"/>
          <w:szCs w:val="28"/>
        </w:rPr>
        <w:t>. М., 1994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 xml:space="preserve">• </w:t>
      </w:r>
      <w:proofErr w:type="gramStart"/>
      <w:r w:rsidRPr="00990CAE">
        <w:rPr>
          <w:sz w:val="28"/>
          <w:szCs w:val="28"/>
        </w:rPr>
        <w:t>Васина</w:t>
      </w:r>
      <w:proofErr w:type="gramEnd"/>
      <w:r w:rsidRPr="00990CAE">
        <w:rPr>
          <w:sz w:val="28"/>
          <w:szCs w:val="28"/>
        </w:rPr>
        <w:t xml:space="preserve"> В.В. Праздник числа. М., 1993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 xml:space="preserve">• </w:t>
      </w:r>
      <w:proofErr w:type="spellStart"/>
      <w:r w:rsidRPr="00990CAE">
        <w:rPr>
          <w:sz w:val="28"/>
          <w:szCs w:val="28"/>
        </w:rPr>
        <w:t>Гуткина</w:t>
      </w:r>
      <w:proofErr w:type="spellEnd"/>
      <w:r w:rsidRPr="00990CAE">
        <w:rPr>
          <w:sz w:val="28"/>
          <w:szCs w:val="28"/>
        </w:rPr>
        <w:t xml:space="preserve"> Н.И. Диагностика умственного развития детей. М., 2000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>• Расскажи стихи руками. По мотивам англ. фольклора. М., 2001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>• Учимся рисовать. Ярославль Академия холдинг. 2002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>• Василькова Н. Прописи. Азбука. Раскраска. Материк – Альфа. 2002 г.</w:t>
      </w:r>
    </w:p>
    <w:p w:rsidR="00990CAE" w:rsidRPr="00990CAE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>• Топоркова И.Г., Щербинина С.В. Готовим руки к письму. РОСМЭН –</w:t>
      </w:r>
      <w:r w:rsidR="00534ECB">
        <w:rPr>
          <w:sz w:val="28"/>
          <w:szCs w:val="28"/>
        </w:rPr>
        <w:t xml:space="preserve"> </w:t>
      </w:r>
      <w:r w:rsidRPr="00990CAE">
        <w:rPr>
          <w:sz w:val="28"/>
          <w:szCs w:val="28"/>
        </w:rPr>
        <w:t>Пресс. 2005 г.</w:t>
      </w:r>
    </w:p>
    <w:p w:rsidR="00FF1136" w:rsidRDefault="00990CAE" w:rsidP="00534ECB">
      <w:pPr>
        <w:pStyle w:val="a5"/>
        <w:jc w:val="both"/>
        <w:rPr>
          <w:sz w:val="28"/>
          <w:szCs w:val="28"/>
        </w:rPr>
      </w:pPr>
      <w:r w:rsidRPr="00990CAE">
        <w:rPr>
          <w:sz w:val="28"/>
          <w:szCs w:val="28"/>
        </w:rPr>
        <w:t xml:space="preserve">• </w:t>
      </w:r>
      <w:proofErr w:type="spellStart"/>
      <w:r w:rsidRPr="00990CAE">
        <w:rPr>
          <w:sz w:val="28"/>
          <w:szCs w:val="28"/>
        </w:rPr>
        <w:t>Петлякова</w:t>
      </w:r>
      <w:proofErr w:type="spellEnd"/>
      <w:r w:rsidRPr="00990CAE">
        <w:rPr>
          <w:sz w:val="28"/>
          <w:szCs w:val="28"/>
        </w:rPr>
        <w:t xml:space="preserve"> Э.Н., </w:t>
      </w:r>
      <w:proofErr w:type="gramStart"/>
      <w:r w:rsidRPr="00990CAE">
        <w:rPr>
          <w:sz w:val="28"/>
          <w:szCs w:val="28"/>
        </w:rPr>
        <w:t>Подгорная</w:t>
      </w:r>
      <w:proofErr w:type="gramEnd"/>
      <w:r w:rsidRPr="00990CAE">
        <w:rPr>
          <w:sz w:val="28"/>
          <w:szCs w:val="28"/>
        </w:rPr>
        <w:t xml:space="preserve"> С.Н. Письмо для малышей. Изд. </w:t>
      </w:r>
      <w:r w:rsidR="00534ECB" w:rsidRPr="00990CAE">
        <w:rPr>
          <w:sz w:val="28"/>
          <w:szCs w:val="28"/>
        </w:rPr>
        <w:t>Ц</w:t>
      </w:r>
      <w:r w:rsidRPr="00990CAE">
        <w:rPr>
          <w:sz w:val="28"/>
          <w:szCs w:val="28"/>
        </w:rPr>
        <w:t>ентр</w:t>
      </w:r>
      <w:r w:rsidR="00534ECB">
        <w:rPr>
          <w:sz w:val="28"/>
          <w:szCs w:val="28"/>
        </w:rPr>
        <w:t xml:space="preserve"> </w:t>
      </w:r>
      <w:r w:rsidRPr="00990CAE">
        <w:rPr>
          <w:sz w:val="28"/>
          <w:szCs w:val="28"/>
        </w:rPr>
        <w:t>“Март” 2005 г.</w:t>
      </w:r>
    </w:p>
    <w:p w:rsidR="00534ECB" w:rsidRDefault="00534ECB" w:rsidP="00534ECB">
      <w:pPr>
        <w:pStyle w:val="a5"/>
        <w:jc w:val="both"/>
        <w:rPr>
          <w:sz w:val="28"/>
          <w:szCs w:val="28"/>
        </w:rPr>
      </w:pPr>
    </w:p>
    <w:p w:rsidR="00990CAE" w:rsidRPr="00FF1136" w:rsidRDefault="00990CAE" w:rsidP="00FF1136">
      <w:pPr>
        <w:pStyle w:val="a5"/>
        <w:jc w:val="center"/>
        <w:rPr>
          <w:b/>
          <w:i/>
          <w:sz w:val="28"/>
          <w:szCs w:val="28"/>
        </w:rPr>
      </w:pPr>
      <w:r w:rsidRPr="00FF1136">
        <w:rPr>
          <w:b/>
          <w:i/>
          <w:sz w:val="28"/>
          <w:szCs w:val="28"/>
        </w:rPr>
        <w:t>Материально-техническое обеспечение программы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• Альбомы или листы для рисования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Тетради в косую линейку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• Линейки-трафареты</w:t>
      </w:r>
    </w:p>
    <w:p w:rsidR="00990CAE" w:rsidRPr="00990CAE" w:rsidRDefault="00FF1136" w:rsidP="00FF1136">
      <w:pPr>
        <w:pStyle w:val="a5"/>
        <w:rPr>
          <w:sz w:val="28"/>
          <w:szCs w:val="28"/>
        </w:rPr>
      </w:pPr>
      <w:r>
        <w:rPr>
          <w:sz w:val="28"/>
          <w:szCs w:val="28"/>
        </w:rPr>
        <w:t>• К</w:t>
      </w:r>
      <w:r w:rsidR="00990CAE" w:rsidRPr="00990CAE">
        <w:rPr>
          <w:sz w:val="28"/>
          <w:szCs w:val="28"/>
        </w:rPr>
        <w:t>артинки-иллюстрации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• Доска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• Цветные мелки и карандаши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• Компьютер и мультимедийный проектор</w:t>
      </w:r>
    </w:p>
    <w:p w:rsidR="00990CAE" w:rsidRPr="00990CAE" w:rsidRDefault="00990CAE" w:rsidP="00FF1136">
      <w:pPr>
        <w:pStyle w:val="a5"/>
        <w:rPr>
          <w:sz w:val="28"/>
          <w:szCs w:val="28"/>
        </w:rPr>
      </w:pPr>
      <w:r w:rsidRPr="00990CAE">
        <w:rPr>
          <w:sz w:val="28"/>
          <w:szCs w:val="28"/>
        </w:rPr>
        <w:t>• Мультимедийные презентации (буквы и их соединения)</w:t>
      </w:r>
    </w:p>
    <w:p w:rsidR="00AE5549" w:rsidRDefault="00AE5549" w:rsidP="00900868">
      <w:pPr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CC0417" w:rsidRDefault="00CC0417" w:rsidP="00CC0417">
      <w:pPr>
        <w:jc w:val="center"/>
        <w:rPr>
          <w:b/>
          <w:bCs/>
          <w:color w:val="000000"/>
          <w:sz w:val="28"/>
          <w:szCs w:val="28"/>
        </w:rPr>
      </w:pPr>
      <w:r w:rsidRPr="00F04C66">
        <w:rPr>
          <w:b/>
          <w:bCs/>
          <w:color w:val="000000"/>
          <w:sz w:val="28"/>
          <w:szCs w:val="28"/>
        </w:rPr>
        <w:t>2.3 Формы аттестации</w:t>
      </w:r>
    </w:p>
    <w:p w:rsidR="0036627A" w:rsidRPr="0036627A" w:rsidRDefault="0036627A" w:rsidP="0036627A">
      <w:pPr>
        <w:jc w:val="both"/>
        <w:rPr>
          <w:bCs/>
          <w:color w:val="000000"/>
          <w:sz w:val="28"/>
          <w:szCs w:val="28"/>
        </w:rPr>
      </w:pPr>
      <w:r w:rsidRPr="0036627A">
        <w:rPr>
          <w:bCs/>
          <w:color w:val="000000"/>
          <w:sz w:val="28"/>
          <w:szCs w:val="28"/>
        </w:rPr>
        <w:t>-педагогическое наблюдение;</w:t>
      </w:r>
    </w:p>
    <w:p w:rsidR="0036627A" w:rsidRPr="0036627A" w:rsidRDefault="0036627A" w:rsidP="0036627A">
      <w:pPr>
        <w:jc w:val="both"/>
        <w:rPr>
          <w:bCs/>
          <w:color w:val="000000"/>
          <w:sz w:val="28"/>
          <w:szCs w:val="28"/>
        </w:rPr>
      </w:pPr>
      <w:r w:rsidRPr="0036627A">
        <w:rPr>
          <w:bCs/>
          <w:color w:val="000000"/>
          <w:sz w:val="28"/>
          <w:szCs w:val="28"/>
        </w:rPr>
        <w:t>-</w:t>
      </w:r>
      <w:proofErr w:type="gramStart"/>
      <w:r w:rsidRPr="0036627A">
        <w:rPr>
          <w:bCs/>
          <w:color w:val="000000"/>
          <w:sz w:val="28"/>
          <w:szCs w:val="28"/>
        </w:rPr>
        <w:t>педагогический</w:t>
      </w:r>
      <w:proofErr w:type="gramEnd"/>
      <w:r w:rsidRPr="0036627A">
        <w:rPr>
          <w:bCs/>
          <w:color w:val="000000"/>
          <w:sz w:val="28"/>
          <w:szCs w:val="28"/>
        </w:rPr>
        <w:t xml:space="preserve"> анализ результатов, опросов, выполнения обучающимися</w:t>
      </w:r>
    </w:p>
    <w:p w:rsidR="0036627A" w:rsidRPr="0036627A" w:rsidRDefault="0036627A" w:rsidP="0036627A">
      <w:pPr>
        <w:jc w:val="both"/>
        <w:rPr>
          <w:bCs/>
          <w:color w:val="000000"/>
          <w:sz w:val="28"/>
          <w:szCs w:val="28"/>
        </w:rPr>
      </w:pPr>
      <w:r w:rsidRPr="0036627A">
        <w:rPr>
          <w:bCs/>
          <w:color w:val="000000"/>
          <w:sz w:val="28"/>
          <w:szCs w:val="28"/>
        </w:rPr>
        <w:t>диагностических заданий, участия в мероприятиях (викторинах,</w:t>
      </w:r>
      <w:r>
        <w:rPr>
          <w:bCs/>
          <w:color w:val="000000"/>
          <w:sz w:val="28"/>
          <w:szCs w:val="28"/>
        </w:rPr>
        <w:t xml:space="preserve"> </w:t>
      </w:r>
      <w:r w:rsidRPr="0036627A">
        <w:rPr>
          <w:bCs/>
          <w:color w:val="000000"/>
          <w:sz w:val="28"/>
          <w:szCs w:val="28"/>
        </w:rPr>
        <w:t>соревнованиях), активности обучающихся на занятиях;</w:t>
      </w:r>
    </w:p>
    <w:p w:rsidR="0036627A" w:rsidRPr="0036627A" w:rsidRDefault="0036627A" w:rsidP="0036627A">
      <w:pPr>
        <w:jc w:val="both"/>
        <w:rPr>
          <w:bCs/>
          <w:color w:val="000000"/>
          <w:sz w:val="28"/>
          <w:szCs w:val="28"/>
        </w:rPr>
      </w:pPr>
      <w:r w:rsidRPr="0036627A">
        <w:rPr>
          <w:bCs/>
          <w:color w:val="000000"/>
          <w:sz w:val="28"/>
          <w:szCs w:val="28"/>
        </w:rPr>
        <w:t>-педагогический мониторинг, включающий контрольные задания и тесты,</w:t>
      </w:r>
      <w:r>
        <w:rPr>
          <w:bCs/>
          <w:color w:val="000000"/>
          <w:sz w:val="28"/>
          <w:szCs w:val="28"/>
        </w:rPr>
        <w:t xml:space="preserve"> </w:t>
      </w:r>
      <w:r w:rsidRPr="0036627A">
        <w:rPr>
          <w:bCs/>
          <w:color w:val="000000"/>
          <w:sz w:val="28"/>
          <w:szCs w:val="28"/>
        </w:rPr>
        <w:t>диагностику личностного роста и продвижения, педагогические отзывы</w:t>
      </w:r>
    </w:p>
    <w:p w:rsidR="00CC0417" w:rsidRDefault="00CC0417" w:rsidP="002D438D">
      <w:pPr>
        <w:pStyle w:val="a5"/>
        <w:jc w:val="both"/>
        <w:rPr>
          <w:sz w:val="28"/>
          <w:szCs w:val="28"/>
        </w:rPr>
      </w:pPr>
    </w:p>
    <w:p w:rsidR="00CC0417" w:rsidRDefault="00CC0417" w:rsidP="00CC0417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47530F">
        <w:rPr>
          <w:b/>
          <w:bCs/>
          <w:color w:val="000000"/>
          <w:sz w:val="28"/>
          <w:szCs w:val="28"/>
        </w:rPr>
        <w:t>2.4 Оценочные материалы:</w:t>
      </w:r>
    </w:p>
    <w:p w:rsidR="00BD4317" w:rsidRPr="00BD4317" w:rsidRDefault="00BD4317" w:rsidP="00794D66">
      <w:pPr>
        <w:pStyle w:val="a5"/>
        <w:jc w:val="both"/>
        <w:rPr>
          <w:sz w:val="28"/>
          <w:szCs w:val="28"/>
        </w:rPr>
      </w:pPr>
      <w:r w:rsidRPr="00BD4317">
        <w:rPr>
          <w:sz w:val="28"/>
          <w:szCs w:val="28"/>
        </w:rPr>
        <w:t>Для отслеживания уровня усвоения программы проводятся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 xml:space="preserve">три вида </w:t>
      </w:r>
      <w:r>
        <w:rPr>
          <w:sz w:val="28"/>
          <w:szCs w:val="28"/>
        </w:rPr>
        <w:t xml:space="preserve">   </w:t>
      </w:r>
      <w:r w:rsidRPr="00BD4317">
        <w:rPr>
          <w:sz w:val="28"/>
          <w:szCs w:val="28"/>
        </w:rPr>
        <w:t>диагностических исследований – входная, текущая и итоговая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 xml:space="preserve">диагностика, </w:t>
      </w:r>
      <w:r>
        <w:rPr>
          <w:sz w:val="28"/>
          <w:szCs w:val="28"/>
        </w:rPr>
        <w:t>позволяющие</w:t>
      </w:r>
      <w:r w:rsidRPr="00BD4317">
        <w:rPr>
          <w:sz w:val="28"/>
          <w:szCs w:val="28"/>
        </w:rPr>
        <w:t xml:space="preserve"> отслеживать степень усвоения умений и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 xml:space="preserve">навыков быстрого чтения, </w:t>
      </w:r>
      <w:r w:rsidRPr="00BD4317">
        <w:rPr>
          <w:sz w:val="28"/>
          <w:szCs w:val="28"/>
        </w:rPr>
        <w:lastRenderedPageBreak/>
        <w:t>корректировать содержание и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продолжительность тех или иных тем, модулей программы.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 xml:space="preserve">Также учитывается промежуточная аттестация </w:t>
      </w:r>
      <w:proofErr w:type="gramStart"/>
      <w:r w:rsidRPr="00BD4317">
        <w:rPr>
          <w:sz w:val="28"/>
          <w:szCs w:val="28"/>
        </w:rPr>
        <w:t>обучающихся</w:t>
      </w:r>
      <w:proofErr w:type="gramEnd"/>
      <w:r w:rsidRPr="00BD4317">
        <w:rPr>
          <w:sz w:val="28"/>
          <w:szCs w:val="28"/>
        </w:rPr>
        <w:t>.</w:t>
      </w:r>
    </w:p>
    <w:p w:rsidR="00BD4317" w:rsidRPr="00BD4317" w:rsidRDefault="00BD4317" w:rsidP="00794D66">
      <w:pPr>
        <w:pStyle w:val="a5"/>
        <w:jc w:val="both"/>
        <w:rPr>
          <w:sz w:val="28"/>
          <w:szCs w:val="28"/>
        </w:rPr>
      </w:pPr>
      <w:r w:rsidRPr="00BD4317">
        <w:rPr>
          <w:i/>
          <w:sz w:val="28"/>
          <w:szCs w:val="28"/>
        </w:rPr>
        <w:t>Входная</w:t>
      </w:r>
      <w:r w:rsidRPr="00BD4317">
        <w:rPr>
          <w:sz w:val="28"/>
          <w:szCs w:val="28"/>
        </w:rPr>
        <w:t xml:space="preserve"> диагностика осуществляется при поступлении в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объединение для формирования групп, исходя из уровня образовательных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возможностей обучающихся.</w:t>
      </w:r>
      <w:r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Входная диагностика проводится в момент первого пробного</w:t>
      </w:r>
      <w:r w:rsidR="00794D66"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индивидуального занятия в виде тестового задания, анкетирования и</w:t>
      </w:r>
      <w:r w:rsidR="00794D66"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беседы.</w:t>
      </w:r>
    </w:p>
    <w:p w:rsidR="00BD4317" w:rsidRPr="00BD4317" w:rsidRDefault="00BD4317" w:rsidP="00794D66">
      <w:pPr>
        <w:pStyle w:val="a5"/>
        <w:jc w:val="both"/>
        <w:rPr>
          <w:sz w:val="28"/>
          <w:szCs w:val="28"/>
        </w:rPr>
      </w:pPr>
      <w:r w:rsidRPr="00794D66">
        <w:rPr>
          <w:i/>
          <w:sz w:val="28"/>
          <w:szCs w:val="28"/>
        </w:rPr>
        <w:t>Текущая</w:t>
      </w:r>
      <w:r w:rsidRPr="00BD4317">
        <w:rPr>
          <w:sz w:val="28"/>
          <w:szCs w:val="28"/>
        </w:rPr>
        <w:t xml:space="preserve"> диагностика - оценка уровня и качества освоения тем</w:t>
      </w:r>
      <w:r w:rsidR="00794D66">
        <w:rPr>
          <w:sz w:val="28"/>
          <w:szCs w:val="28"/>
        </w:rPr>
        <w:t xml:space="preserve"> </w:t>
      </w:r>
      <w:r w:rsidR="00794D66" w:rsidRPr="00BD4317">
        <w:rPr>
          <w:sz w:val="28"/>
          <w:szCs w:val="28"/>
        </w:rPr>
        <w:t xml:space="preserve">Программы </w:t>
      </w:r>
      <w:r w:rsidR="00794D66">
        <w:rPr>
          <w:sz w:val="28"/>
          <w:szCs w:val="28"/>
        </w:rPr>
        <w:t>личностных</w:t>
      </w:r>
      <w:r w:rsidRPr="00BD4317">
        <w:rPr>
          <w:sz w:val="28"/>
          <w:szCs w:val="28"/>
        </w:rPr>
        <w:t xml:space="preserve"> качеств обучающихся. Проводится по итогам</w:t>
      </w:r>
      <w:r w:rsidR="00794D66"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 xml:space="preserve">изучения каждой темы. </w:t>
      </w:r>
      <w:proofErr w:type="gramStart"/>
      <w:r w:rsidRPr="00BD4317">
        <w:rPr>
          <w:sz w:val="28"/>
          <w:szCs w:val="28"/>
        </w:rPr>
        <w:t xml:space="preserve">В конце каждого занятия в «Дневнике </w:t>
      </w:r>
      <w:r w:rsidR="00794D66" w:rsidRPr="00BD4317">
        <w:rPr>
          <w:sz w:val="28"/>
          <w:szCs w:val="28"/>
        </w:rPr>
        <w:t>успеха»</w:t>
      </w:r>
      <w:r w:rsidR="00794D66">
        <w:rPr>
          <w:sz w:val="28"/>
          <w:szCs w:val="28"/>
        </w:rPr>
        <w:t xml:space="preserve"> обучающийся фиксирует свои результат.</w:t>
      </w:r>
      <w:proofErr w:type="gramEnd"/>
      <w:r w:rsidR="00794D66">
        <w:rPr>
          <w:sz w:val="28"/>
          <w:szCs w:val="28"/>
        </w:rPr>
        <w:t xml:space="preserve"> </w:t>
      </w:r>
      <w:r w:rsidRPr="00794D66">
        <w:rPr>
          <w:i/>
          <w:sz w:val="28"/>
          <w:szCs w:val="28"/>
        </w:rPr>
        <w:t>Форма текущего контроля</w:t>
      </w:r>
      <w:r w:rsidRPr="00BD4317">
        <w:rPr>
          <w:sz w:val="28"/>
          <w:szCs w:val="28"/>
        </w:rPr>
        <w:t>:</w:t>
      </w:r>
      <w:r w:rsidR="00794D66">
        <w:rPr>
          <w:sz w:val="28"/>
          <w:szCs w:val="28"/>
        </w:rPr>
        <w:t xml:space="preserve"> </w:t>
      </w:r>
      <w:r w:rsidRPr="00BD4317">
        <w:rPr>
          <w:sz w:val="28"/>
          <w:szCs w:val="28"/>
        </w:rPr>
        <w:t>самоконтроль</w:t>
      </w:r>
      <w:r w:rsidR="00B43949">
        <w:rPr>
          <w:sz w:val="28"/>
          <w:szCs w:val="28"/>
        </w:rPr>
        <w:t>.</w:t>
      </w:r>
    </w:p>
    <w:p w:rsidR="0079599B" w:rsidRDefault="003015B2" w:rsidP="00794D66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Критерии оценивания знаний, умений учащихся, которые позволяют</w:t>
      </w:r>
      <w:r w:rsidR="0079599B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определить уровень освоения учащимися программного материала</w:t>
      </w:r>
      <w:r w:rsidR="00282557">
        <w:rPr>
          <w:sz w:val="28"/>
          <w:szCs w:val="28"/>
        </w:rPr>
        <w:t>.</w:t>
      </w:r>
      <w:r w:rsidR="0079599B">
        <w:rPr>
          <w:sz w:val="28"/>
          <w:szCs w:val="28"/>
        </w:rPr>
        <w:t xml:space="preserve"> </w:t>
      </w:r>
    </w:p>
    <w:p w:rsidR="003015B2" w:rsidRPr="003015B2" w:rsidRDefault="003015B2" w:rsidP="003015B2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 xml:space="preserve">Задачи формирования каллиграфического навыка </w:t>
      </w:r>
      <w:r w:rsidRPr="0079599B">
        <w:rPr>
          <w:i/>
          <w:sz w:val="28"/>
          <w:szCs w:val="28"/>
        </w:rPr>
        <w:t>1 года обучения</w:t>
      </w:r>
      <w:r w:rsidR="0079599B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заключается в том, чтобы учащийся мог:</w:t>
      </w:r>
    </w:p>
    <w:p w:rsidR="003015B2" w:rsidRPr="003015B2" w:rsidRDefault="003015B2" w:rsidP="003015B2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1) «перевести» звук в линию, либо форму (</w:t>
      </w:r>
      <w:proofErr w:type="gramStart"/>
      <w:r w:rsidRPr="003015B2">
        <w:rPr>
          <w:sz w:val="28"/>
          <w:szCs w:val="28"/>
        </w:rPr>
        <w:t>имеется ввиду</w:t>
      </w:r>
      <w:proofErr w:type="gramEnd"/>
      <w:r w:rsidRPr="003015B2">
        <w:rPr>
          <w:sz w:val="28"/>
          <w:szCs w:val="28"/>
        </w:rPr>
        <w:t xml:space="preserve"> </w:t>
      </w:r>
      <w:proofErr w:type="spellStart"/>
      <w:r w:rsidRPr="003015B2">
        <w:rPr>
          <w:sz w:val="28"/>
          <w:szCs w:val="28"/>
        </w:rPr>
        <w:t>фонетикографические</w:t>
      </w:r>
      <w:proofErr w:type="spellEnd"/>
      <w:r w:rsidRPr="003015B2">
        <w:rPr>
          <w:sz w:val="28"/>
          <w:szCs w:val="28"/>
        </w:rPr>
        <w:t xml:space="preserve"> написания);</w:t>
      </w:r>
    </w:p>
    <w:p w:rsidR="003015B2" w:rsidRPr="003015B2" w:rsidRDefault="003015B2" w:rsidP="003015B2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2) правильно и четко написать линию и форму разных видов, списать с книги</w:t>
      </w:r>
      <w:r w:rsidR="0079599B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 xml:space="preserve">и с доски; написать под диктовку, проверить </w:t>
      </w:r>
      <w:proofErr w:type="gramStart"/>
      <w:r w:rsidRPr="003015B2">
        <w:rPr>
          <w:sz w:val="28"/>
          <w:szCs w:val="28"/>
        </w:rPr>
        <w:t>написанное</w:t>
      </w:r>
      <w:proofErr w:type="gramEnd"/>
      <w:r w:rsidRPr="003015B2">
        <w:rPr>
          <w:sz w:val="28"/>
          <w:szCs w:val="28"/>
        </w:rPr>
        <w:t xml:space="preserve"> и исправить</w:t>
      </w:r>
      <w:r w:rsidR="0079599B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допущенные ошибки.</w:t>
      </w:r>
    </w:p>
    <w:p w:rsidR="003015B2" w:rsidRPr="003015B2" w:rsidRDefault="003015B2" w:rsidP="003015B2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 xml:space="preserve">Задачи формирования каллиграфического навыка </w:t>
      </w:r>
      <w:r w:rsidRPr="0079599B">
        <w:rPr>
          <w:i/>
          <w:sz w:val="28"/>
          <w:szCs w:val="28"/>
        </w:rPr>
        <w:t>2 года обучения</w:t>
      </w:r>
      <w:r w:rsidR="0079599B">
        <w:rPr>
          <w:i/>
          <w:sz w:val="28"/>
          <w:szCs w:val="28"/>
        </w:rPr>
        <w:t xml:space="preserve"> </w:t>
      </w:r>
      <w:r w:rsidRPr="003015B2">
        <w:rPr>
          <w:sz w:val="28"/>
          <w:szCs w:val="28"/>
        </w:rPr>
        <w:t>заключается в том, чтобы учащийся мог:</w:t>
      </w:r>
    </w:p>
    <w:p w:rsidR="003015B2" w:rsidRPr="003015B2" w:rsidRDefault="003015B2" w:rsidP="003015B2">
      <w:pPr>
        <w:pStyle w:val="a5"/>
        <w:jc w:val="both"/>
        <w:rPr>
          <w:sz w:val="28"/>
          <w:szCs w:val="28"/>
        </w:rPr>
      </w:pPr>
      <w:proofErr w:type="gramStart"/>
      <w:r w:rsidRPr="003015B2">
        <w:rPr>
          <w:sz w:val="28"/>
          <w:szCs w:val="28"/>
        </w:rPr>
        <w:t>1) «перевести» звук в букву (имеется ввиду фонетико-графические</w:t>
      </w:r>
      <w:r w:rsidR="00FD6169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написания);</w:t>
      </w:r>
      <w:proofErr w:type="gramEnd"/>
    </w:p>
    <w:p w:rsidR="003015B2" w:rsidRPr="003015B2" w:rsidRDefault="003015B2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2) правильно и четко написать букву разных видов, списать с книги и с</w:t>
      </w:r>
      <w:r w:rsidR="00FD6169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 xml:space="preserve">доски; написать под диктовку, проверить </w:t>
      </w:r>
      <w:proofErr w:type="gramStart"/>
      <w:r w:rsidRPr="003015B2">
        <w:rPr>
          <w:sz w:val="28"/>
          <w:szCs w:val="28"/>
        </w:rPr>
        <w:t>написанное</w:t>
      </w:r>
      <w:proofErr w:type="gramEnd"/>
      <w:r w:rsidRPr="003015B2">
        <w:rPr>
          <w:sz w:val="28"/>
          <w:szCs w:val="28"/>
        </w:rPr>
        <w:t xml:space="preserve"> и исправить</w:t>
      </w:r>
      <w:r w:rsidR="00FD6169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допущенные ошибки.</w:t>
      </w:r>
    </w:p>
    <w:p w:rsidR="003015B2" w:rsidRPr="003015B2" w:rsidRDefault="003015B2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 xml:space="preserve">Задачи формирования каллиграфического навыка </w:t>
      </w:r>
      <w:r w:rsidRPr="0079599B">
        <w:rPr>
          <w:i/>
          <w:sz w:val="28"/>
          <w:szCs w:val="28"/>
        </w:rPr>
        <w:t>3 года обучения</w:t>
      </w:r>
      <w:r w:rsidR="0079599B">
        <w:rPr>
          <w:i/>
          <w:sz w:val="28"/>
          <w:szCs w:val="28"/>
        </w:rPr>
        <w:t xml:space="preserve"> </w:t>
      </w:r>
      <w:r w:rsidRPr="003015B2">
        <w:rPr>
          <w:sz w:val="28"/>
          <w:szCs w:val="28"/>
        </w:rPr>
        <w:t>заключается в том, чтобы учащийся мог:</w:t>
      </w:r>
    </w:p>
    <w:p w:rsidR="003015B2" w:rsidRPr="003015B2" w:rsidRDefault="003015B2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1)Сформировать навыки работы двумя карандашами, ширококонечным</w:t>
      </w:r>
      <w:r w:rsidR="00FD6169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пером и кистью;</w:t>
      </w:r>
    </w:p>
    <w:p w:rsidR="003015B2" w:rsidRPr="003015B2" w:rsidRDefault="003015B2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2) развить мелкую моторику через освоение каллиграфической техники;</w:t>
      </w:r>
    </w:p>
    <w:p w:rsidR="003015B2" w:rsidRPr="003015B2" w:rsidRDefault="003015B2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3) развить умение выражать свое эмоциональное отношение к произведениям</w:t>
      </w:r>
    </w:p>
    <w:p w:rsidR="003015B2" w:rsidRDefault="003015B2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искусства через словесный и творческий художественный образ;</w:t>
      </w:r>
    </w:p>
    <w:p w:rsidR="0079599B" w:rsidRPr="003015B2" w:rsidRDefault="0079599B" w:rsidP="00FD6169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 xml:space="preserve">Задачи формирования каллиграфического навыка </w:t>
      </w:r>
      <w:r>
        <w:rPr>
          <w:i/>
          <w:sz w:val="28"/>
          <w:szCs w:val="28"/>
        </w:rPr>
        <w:t>4</w:t>
      </w:r>
      <w:r w:rsidRPr="0079599B">
        <w:rPr>
          <w:i/>
          <w:sz w:val="28"/>
          <w:szCs w:val="28"/>
        </w:rPr>
        <w:t xml:space="preserve"> года обучения</w:t>
      </w:r>
      <w:r>
        <w:rPr>
          <w:i/>
          <w:sz w:val="28"/>
          <w:szCs w:val="28"/>
        </w:rPr>
        <w:t xml:space="preserve"> </w:t>
      </w:r>
      <w:r w:rsidRPr="003015B2">
        <w:rPr>
          <w:sz w:val="28"/>
          <w:szCs w:val="28"/>
        </w:rPr>
        <w:t>заключается в том, чтобы учащийся мог:</w:t>
      </w:r>
    </w:p>
    <w:p w:rsidR="00015E31" w:rsidRPr="003015B2" w:rsidRDefault="00015E31" w:rsidP="00FD61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015B2">
        <w:rPr>
          <w:sz w:val="28"/>
          <w:szCs w:val="28"/>
        </w:rPr>
        <w:t>) развить мелкую моторику через освоение каллиграфической техники;</w:t>
      </w:r>
    </w:p>
    <w:p w:rsidR="00015E31" w:rsidRPr="003015B2" w:rsidRDefault="00015E31" w:rsidP="00FD6169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015B2">
        <w:rPr>
          <w:sz w:val="28"/>
          <w:szCs w:val="28"/>
        </w:rPr>
        <w:t>) развить умение выражать свое эмоциональное отношение к произведениям</w:t>
      </w:r>
    </w:p>
    <w:p w:rsidR="003015B2" w:rsidRDefault="00015E31" w:rsidP="009E6606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искусства через словесный и творческий художественный образ;</w:t>
      </w:r>
    </w:p>
    <w:p w:rsidR="009E6606" w:rsidRPr="009E6606" w:rsidRDefault="009E6606" w:rsidP="009E66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Так же д</w:t>
      </w:r>
      <w:r w:rsidRPr="009E6606">
        <w:rPr>
          <w:sz w:val="28"/>
          <w:szCs w:val="28"/>
        </w:rPr>
        <w:t>ля отслеживания предметных результатов могут применяться такие задания, как «Обведи по контуру», «Напиши правильно букву, слог, слово», «Штриховка и дорисовка», «Напиши, не отрывая руку», «Спиши текст каллиграфическим почерком» (см. Приложение</w:t>
      </w:r>
      <w:r>
        <w:rPr>
          <w:sz w:val="28"/>
          <w:szCs w:val="28"/>
        </w:rPr>
        <w:t xml:space="preserve"> 1</w:t>
      </w:r>
      <w:r w:rsidRPr="009E6606">
        <w:rPr>
          <w:sz w:val="28"/>
          <w:szCs w:val="28"/>
        </w:rPr>
        <w:t>);</w:t>
      </w:r>
    </w:p>
    <w:p w:rsidR="003015B2" w:rsidRDefault="009E6606" w:rsidP="009E6606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9E6606">
        <w:rPr>
          <w:sz w:val="28"/>
          <w:szCs w:val="28"/>
        </w:rPr>
        <w:t xml:space="preserve">ля отслеживания </w:t>
      </w:r>
      <w:proofErr w:type="spellStart"/>
      <w:r w:rsidRPr="009E6606">
        <w:rPr>
          <w:sz w:val="28"/>
          <w:szCs w:val="28"/>
        </w:rPr>
        <w:t>метапредметных</w:t>
      </w:r>
      <w:proofErr w:type="spellEnd"/>
      <w:r w:rsidRPr="009E6606">
        <w:rPr>
          <w:sz w:val="28"/>
          <w:szCs w:val="28"/>
        </w:rPr>
        <w:t xml:space="preserve"> и личностных результатов применяется мониторинг на основе авторской </w:t>
      </w:r>
      <w:r w:rsidR="000A7AB7" w:rsidRPr="009E6606">
        <w:rPr>
          <w:sz w:val="28"/>
          <w:szCs w:val="28"/>
        </w:rPr>
        <w:t xml:space="preserve">методики </w:t>
      </w:r>
      <w:proofErr w:type="spellStart"/>
      <w:r w:rsidR="000A7AB7" w:rsidRPr="009E6606">
        <w:rPr>
          <w:sz w:val="28"/>
          <w:szCs w:val="28"/>
        </w:rPr>
        <w:t>Буйловой</w:t>
      </w:r>
      <w:proofErr w:type="spellEnd"/>
      <w:r w:rsidRPr="009E6606">
        <w:rPr>
          <w:sz w:val="28"/>
          <w:szCs w:val="28"/>
        </w:rPr>
        <w:t xml:space="preserve"> Л.Н., </w:t>
      </w:r>
      <w:proofErr w:type="spellStart"/>
      <w:r w:rsidRPr="009E6606">
        <w:rPr>
          <w:sz w:val="28"/>
          <w:szCs w:val="28"/>
        </w:rPr>
        <w:t>Клёновой</w:t>
      </w:r>
      <w:proofErr w:type="spellEnd"/>
      <w:r w:rsidRPr="009E6606">
        <w:rPr>
          <w:sz w:val="28"/>
          <w:szCs w:val="28"/>
        </w:rPr>
        <w:t xml:space="preserve"> Н.В. (см. Приложение)</w:t>
      </w:r>
    </w:p>
    <w:p w:rsidR="0079599B" w:rsidRDefault="0079599B" w:rsidP="003015B2">
      <w:pPr>
        <w:pStyle w:val="a5"/>
        <w:jc w:val="both"/>
        <w:rPr>
          <w:sz w:val="28"/>
          <w:szCs w:val="28"/>
        </w:rPr>
      </w:pPr>
    </w:p>
    <w:p w:rsidR="003015B2" w:rsidRPr="003015B2" w:rsidRDefault="003015B2" w:rsidP="003015B2">
      <w:pPr>
        <w:pStyle w:val="a5"/>
        <w:jc w:val="center"/>
        <w:rPr>
          <w:b/>
          <w:sz w:val="28"/>
          <w:szCs w:val="28"/>
        </w:rPr>
      </w:pPr>
      <w:r w:rsidRPr="003015B2">
        <w:rPr>
          <w:b/>
          <w:sz w:val="28"/>
          <w:szCs w:val="28"/>
        </w:rPr>
        <w:t>2.5. Методические материалы</w:t>
      </w:r>
    </w:p>
    <w:p w:rsidR="003015B2" w:rsidRPr="003015B2" w:rsidRDefault="003015B2" w:rsidP="00386D40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Занятия построены в игровой форме с использованием дидактического и</w:t>
      </w:r>
      <w:r w:rsidR="00386D40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раздаточного материала, учебных таблиц.</w:t>
      </w:r>
      <w:r w:rsidR="00386D40">
        <w:rPr>
          <w:sz w:val="28"/>
          <w:szCs w:val="28"/>
        </w:rPr>
        <w:t xml:space="preserve"> </w:t>
      </w:r>
      <w:proofErr w:type="gramStart"/>
      <w:r w:rsidRPr="003015B2">
        <w:rPr>
          <w:sz w:val="28"/>
          <w:szCs w:val="28"/>
        </w:rPr>
        <w:t>Основная</w:t>
      </w:r>
      <w:proofErr w:type="gramEnd"/>
      <w:r w:rsidRPr="003015B2">
        <w:rPr>
          <w:sz w:val="28"/>
          <w:szCs w:val="28"/>
        </w:rPr>
        <w:t xml:space="preserve"> работа проводится в учебных </w:t>
      </w:r>
      <w:r w:rsidRPr="003015B2">
        <w:rPr>
          <w:sz w:val="28"/>
          <w:szCs w:val="28"/>
        </w:rPr>
        <w:lastRenderedPageBreak/>
        <w:t>пособиях на линованной и клеточной</w:t>
      </w:r>
      <w:r w:rsidR="00386D40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 xml:space="preserve">основе. </w:t>
      </w:r>
      <w:proofErr w:type="gramStart"/>
      <w:r w:rsidRPr="003015B2">
        <w:rPr>
          <w:sz w:val="28"/>
          <w:szCs w:val="28"/>
        </w:rPr>
        <w:t>При отработке навыков письма используются инструменты:</w:t>
      </w:r>
      <w:r w:rsidR="00386D40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(ножницы), бумага (аппликация, мозаика), проволока (фигурки), фломастеры,</w:t>
      </w:r>
      <w:r w:rsidR="00386D40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цветные карандаши и ручки.</w:t>
      </w:r>
      <w:r w:rsidR="00386D40">
        <w:rPr>
          <w:sz w:val="28"/>
          <w:szCs w:val="28"/>
        </w:rPr>
        <w:t xml:space="preserve"> </w:t>
      </w:r>
      <w:proofErr w:type="gramEnd"/>
    </w:p>
    <w:p w:rsidR="003015B2" w:rsidRPr="003015B2" w:rsidRDefault="003015B2" w:rsidP="00386D40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• Пальчиковые игры.</w:t>
      </w:r>
    </w:p>
    <w:p w:rsidR="003015B2" w:rsidRPr="003015B2" w:rsidRDefault="003015B2" w:rsidP="00386D40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• Специальные упражнения на развитие графических навыков</w:t>
      </w:r>
    </w:p>
    <w:p w:rsidR="003015B2" w:rsidRPr="003015B2" w:rsidRDefault="003015B2" w:rsidP="00386D40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• Игры и упражнения для развития творческого воображения</w:t>
      </w:r>
    </w:p>
    <w:p w:rsidR="003015B2" w:rsidRPr="003015B2" w:rsidRDefault="003015B2" w:rsidP="00386D40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>• Задания и игры на концентрацию внимания</w:t>
      </w:r>
    </w:p>
    <w:p w:rsidR="003015B2" w:rsidRDefault="003015B2" w:rsidP="003015B2">
      <w:pPr>
        <w:pStyle w:val="a5"/>
        <w:jc w:val="both"/>
        <w:rPr>
          <w:sz w:val="28"/>
          <w:szCs w:val="28"/>
        </w:rPr>
      </w:pPr>
      <w:r w:rsidRPr="003015B2">
        <w:rPr>
          <w:sz w:val="28"/>
          <w:szCs w:val="28"/>
        </w:rPr>
        <w:t xml:space="preserve"> </w:t>
      </w:r>
    </w:p>
    <w:p w:rsidR="003015B2" w:rsidRPr="003015B2" w:rsidRDefault="003015B2" w:rsidP="003015B2">
      <w:pPr>
        <w:shd w:val="clear" w:color="auto" w:fill="FFFFFF"/>
        <w:spacing w:after="150"/>
        <w:jc w:val="center"/>
        <w:rPr>
          <w:b/>
          <w:bCs/>
          <w:color w:val="000000"/>
          <w:sz w:val="28"/>
          <w:szCs w:val="28"/>
        </w:rPr>
      </w:pPr>
      <w:r w:rsidRPr="003015B2">
        <w:rPr>
          <w:b/>
          <w:bCs/>
          <w:color w:val="000000"/>
          <w:sz w:val="28"/>
          <w:szCs w:val="28"/>
        </w:rPr>
        <w:t>2.6 Список литературы</w:t>
      </w:r>
    </w:p>
    <w:p w:rsidR="003015B2" w:rsidRPr="00D97AE8" w:rsidRDefault="003015B2" w:rsidP="00D97AE8">
      <w:pPr>
        <w:pStyle w:val="a5"/>
        <w:rPr>
          <w:i/>
          <w:sz w:val="28"/>
          <w:szCs w:val="28"/>
        </w:rPr>
      </w:pPr>
      <w:r w:rsidRPr="00D97AE8">
        <w:rPr>
          <w:i/>
          <w:sz w:val="28"/>
          <w:szCs w:val="28"/>
        </w:rPr>
        <w:t>Литература для учащихся:</w:t>
      </w:r>
    </w:p>
    <w:p w:rsidR="003015B2" w:rsidRPr="003015B2" w:rsidRDefault="003015B2" w:rsidP="00D97AE8">
      <w:pPr>
        <w:pStyle w:val="a5"/>
        <w:rPr>
          <w:sz w:val="28"/>
          <w:szCs w:val="28"/>
        </w:rPr>
      </w:pPr>
      <w:r w:rsidRPr="003015B2">
        <w:rPr>
          <w:sz w:val="28"/>
          <w:szCs w:val="28"/>
        </w:rPr>
        <w:t xml:space="preserve">1. </w:t>
      </w:r>
      <w:proofErr w:type="spellStart"/>
      <w:r w:rsidRPr="003015B2">
        <w:rPr>
          <w:sz w:val="28"/>
          <w:szCs w:val="28"/>
        </w:rPr>
        <w:t>Богдеско</w:t>
      </w:r>
      <w:proofErr w:type="spellEnd"/>
      <w:r w:rsidRPr="003015B2">
        <w:rPr>
          <w:sz w:val="28"/>
          <w:szCs w:val="28"/>
        </w:rPr>
        <w:t xml:space="preserve"> И. Т., Каллиграфия. – Агат, 2015. С.176</w:t>
      </w:r>
    </w:p>
    <w:p w:rsidR="003015B2" w:rsidRPr="003015B2" w:rsidRDefault="003015B2" w:rsidP="00D97AE8">
      <w:pPr>
        <w:pStyle w:val="a5"/>
        <w:rPr>
          <w:sz w:val="28"/>
          <w:szCs w:val="28"/>
        </w:rPr>
      </w:pPr>
      <w:r w:rsidRPr="003015B2">
        <w:rPr>
          <w:sz w:val="28"/>
          <w:szCs w:val="28"/>
        </w:rPr>
        <w:t xml:space="preserve">2. Кузьменко Н. С., </w:t>
      </w:r>
      <w:proofErr w:type="spellStart"/>
      <w:r w:rsidRPr="003015B2">
        <w:rPr>
          <w:sz w:val="28"/>
          <w:szCs w:val="28"/>
        </w:rPr>
        <w:t>Бетенькова</w:t>
      </w:r>
      <w:proofErr w:type="spellEnd"/>
      <w:r w:rsidRPr="003015B2">
        <w:rPr>
          <w:sz w:val="28"/>
          <w:szCs w:val="28"/>
        </w:rPr>
        <w:t xml:space="preserve"> Н. М. Прописи «Хочу хорошо писать» в 4</w:t>
      </w:r>
      <w:r w:rsidR="00D97AE8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ч. – 2017.</w:t>
      </w:r>
    </w:p>
    <w:p w:rsidR="003015B2" w:rsidRDefault="003015B2" w:rsidP="00D97AE8">
      <w:pPr>
        <w:pStyle w:val="a5"/>
        <w:rPr>
          <w:sz w:val="28"/>
          <w:szCs w:val="28"/>
        </w:rPr>
      </w:pPr>
      <w:r w:rsidRPr="003015B2">
        <w:rPr>
          <w:sz w:val="28"/>
          <w:szCs w:val="28"/>
        </w:rPr>
        <w:t>3. Примерные программы начального общего образования. Ч.1. – М.:</w:t>
      </w:r>
      <w:r w:rsidR="00D97AE8">
        <w:rPr>
          <w:sz w:val="28"/>
          <w:szCs w:val="28"/>
        </w:rPr>
        <w:t xml:space="preserve"> </w:t>
      </w:r>
      <w:r w:rsidRPr="003015B2">
        <w:rPr>
          <w:sz w:val="28"/>
          <w:szCs w:val="28"/>
        </w:rPr>
        <w:t>Просвещение, 2018 (Стандарты второго поколения).</w:t>
      </w:r>
    </w:p>
    <w:p w:rsidR="00AE0C38" w:rsidRPr="003015B2" w:rsidRDefault="00AE0C38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r w:rsidRPr="00AE0C38">
        <w:rPr>
          <w:sz w:val="28"/>
          <w:szCs w:val="28"/>
        </w:rPr>
        <w:t>Жиренко</w:t>
      </w:r>
      <w:proofErr w:type="spellEnd"/>
      <w:r w:rsidRPr="00AE0C38">
        <w:rPr>
          <w:sz w:val="28"/>
          <w:szCs w:val="28"/>
        </w:rPr>
        <w:t xml:space="preserve"> О.Е. Тренажер по чистописанию, Москва, 2019.</w:t>
      </w:r>
    </w:p>
    <w:p w:rsidR="003015B2" w:rsidRPr="003015B2" w:rsidRDefault="00AE0C38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3015B2" w:rsidRPr="003015B2">
        <w:rPr>
          <w:sz w:val="28"/>
          <w:szCs w:val="28"/>
        </w:rPr>
        <w:t>. Проненко Л. И., Каллиграфия для всех – М. «Книга», 2019. С.247</w:t>
      </w:r>
    </w:p>
    <w:p w:rsidR="003015B2" w:rsidRPr="003015B2" w:rsidRDefault="00AE0C38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3015B2" w:rsidRPr="003015B2">
        <w:rPr>
          <w:sz w:val="28"/>
          <w:szCs w:val="28"/>
        </w:rPr>
        <w:t xml:space="preserve">. Р. </w:t>
      </w:r>
      <w:proofErr w:type="spellStart"/>
      <w:r w:rsidR="003015B2" w:rsidRPr="003015B2">
        <w:rPr>
          <w:sz w:val="28"/>
          <w:szCs w:val="28"/>
        </w:rPr>
        <w:t>Клеминсо</w:t>
      </w:r>
      <w:proofErr w:type="gramStart"/>
      <w:r w:rsidR="003015B2" w:rsidRPr="003015B2">
        <w:rPr>
          <w:sz w:val="28"/>
          <w:szCs w:val="28"/>
        </w:rPr>
        <w:t>н</w:t>
      </w:r>
      <w:proofErr w:type="spellEnd"/>
      <w:r w:rsidR="003015B2" w:rsidRPr="003015B2">
        <w:rPr>
          <w:sz w:val="28"/>
          <w:szCs w:val="28"/>
        </w:rPr>
        <w:t>–</w:t>
      </w:r>
      <w:proofErr w:type="gramEnd"/>
      <w:r w:rsidR="003015B2" w:rsidRPr="003015B2">
        <w:rPr>
          <w:sz w:val="28"/>
          <w:szCs w:val="28"/>
        </w:rPr>
        <w:t xml:space="preserve"> Каллиграфия: рукописные шрифты Запада и Востока –</w:t>
      </w:r>
      <w:r w:rsidR="00D97AE8">
        <w:rPr>
          <w:sz w:val="28"/>
          <w:szCs w:val="28"/>
        </w:rPr>
        <w:t xml:space="preserve"> </w:t>
      </w:r>
      <w:proofErr w:type="spellStart"/>
      <w:r w:rsidR="003015B2" w:rsidRPr="003015B2">
        <w:rPr>
          <w:sz w:val="28"/>
          <w:szCs w:val="28"/>
        </w:rPr>
        <w:t>М.»Книга</w:t>
      </w:r>
      <w:proofErr w:type="spellEnd"/>
      <w:r w:rsidR="003015B2" w:rsidRPr="003015B2">
        <w:rPr>
          <w:sz w:val="28"/>
          <w:szCs w:val="28"/>
        </w:rPr>
        <w:t>», 2016. С.235</w:t>
      </w:r>
    </w:p>
    <w:p w:rsidR="003015B2" w:rsidRDefault="003015B2" w:rsidP="00D97AE8">
      <w:pPr>
        <w:pStyle w:val="a5"/>
        <w:rPr>
          <w:i/>
          <w:sz w:val="28"/>
          <w:szCs w:val="28"/>
        </w:rPr>
      </w:pPr>
      <w:r w:rsidRPr="00D97AE8">
        <w:rPr>
          <w:i/>
          <w:sz w:val="28"/>
          <w:szCs w:val="28"/>
        </w:rPr>
        <w:t>Литература для педагога</w:t>
      </w:r>
    </w:p>
    <w:p w:rsidR="00167070" w:rsidRPr="00167070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Pr="00167070">
        <w:rPr>
          <w:sz w:val="28"/>
          <w:szCs w:val="28"/>
        </w:rPr>
        <w:t>Агаркова</w:t>
      </w:r>
      <w:proofErr w:type="spellEnd"/>
      <w:r w:rsidRPr="00167070">
        <w:rPr>
          <w:sz w:val="28"/>
          <w:szCs w:val="28"/>
        </w:rPr>
        <w:t xml:space="preserve"> Н.Г. Письмо. Графический навык. Каллиграфический почерк. Программы общеобразовательных учреждений. Начальные классы (1-4). Часть</w:t>
      </w:r>
      <w:proofErr w:type="gramStart"/>
      <w:r w:rsidRPr="00167070">
        <w:rPr>
          <w:sz w:val="28"/>
          <w:szCs w:val="28"/>
        </w:rPr>
        <w:t>1</w:t>
      </w:r>
      <w:proofErr w:type="gramEnd"/>
      <w:r w:rsidRPr="00167070">
        <w:rPr>
          <w:sz w:val="28"/>
          <w:szCs w:val="28"/>
        </w:rPr>
        <w:t xml:space="preserve">. – </w:t>
      </w:r>
      <w:proofErr w:type="spellStart"/>
      <w:r w:rsidRPr="00167070">
        <w:rPr>
          <w:sz w:val="28"/>
          <w:szCs w:val="28"/>
        </w:rPr>
        <w:t>М.Просвещение</w:t>
      </w:r>
      <w:proofErr w:type="spellEnd"/>
      <w:r w:rsidRPr="00167070">
        <w:rPr>
          <w:sz w:val="28"/>
          <w:szCs w:val="28"/>
        </w:rPr>
        <w:t>, 2002</w:t>
      </w:r>
    </w:p>
    <w:p w:rsidR="003015B2" w:rsidRPr="003015B2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2</w:t>
      </w:r>
      <w:r w:rsidR="003015B2" w:rsidRPr="003015B2">
        <w:rPr>
          <w:sz w:val="28"/>
          <w:szCs w:val="28"/>
        </w:rPr>
        <w:t>. А. К. Гортов. Систематические русские прописи. М., 2016.</w:t>
      </w:r>
    </w:p>
    <w:p w:rsidR="003015B2" w:rsidRPr="003015B2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3</w:t>
      </w:r>
      <w:r w:rsidR="003015B2" w:rsidRPr="003015B2">
        <w:rPr>
          <w:sz w:val="28"/>
          <w:szCs w:val="28"/>
        </w:rPr>
        <w:t xml:space="preserve">. В. С. </w:t>
      </w:r>
      <w:proofErr w:type="spellStart"/>
      <w:r w:rsidR="003015B2" w:rsidRPr="003015B2">
        <w:rPr>
          <w:sz w:val="28"/>
          <w:szCs w:val="28"/>
        </w:rPr>
        <w:t>Гербач</w:t>
      </w:r>
      <w:proofErr w:type="spellEnd"/>
      <w:r w:rsidR="003015B2" w:rsidRPr="003015B2">
        <w:rPr>
          <w:sz w:val="28"/>
          <w:szCs w:val="28"/>
        </w:rPr>
        <w:t>. Методическое руководство к обучению письму. СПб</w:t>
      </w:r>
      <w:proofErr w:type="gramStart"/>
      <w:r w:rsidR="003015B2" w:rsidRPr="003015B2">
        <w:rPr>
          <w:sz w:val="28"/>
          <w:szCs w:val="28"/>
        </w:rPr>
        <w:t>.,</w:t>
      </w:r>
      <w:r w:rsidR="00D97AE8">
        <w:rPr>
          <w:sz w:val="28"/>
          <w:szCs w:val="28"/>
        </w:rPr>
        <w:t xml:space="preserve"> </w:t>
      </w:r>
      <w:proofErr w:type="gramEnd"/>
      <w:r w:rsidR="003015B2" w:rsidRPr="003015B2">
        <w:rPr>
          <w:sz w:val="28"/>
          <w:szCs w:val="28"/>
        </w:rPr>
        <w:t>2015.</w:t>
      </w:r>
    </w:p>
    <w:p w:rsidR="003015B2" w:rsidRPr="003015B2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4</w:t>
      </w:r>
      <w:r w:rsidR="003015B2" w:rsidRPr="003015B2">
        <w:rPr>
          <w:sz w:val="28"/>
          <w:szCs w:val="28"/>
        </w:rPr>
        <w:t>. И. Е. Евсеев. Методика обучения чистописанию. М., 2018.</w:t>
      </w:r>
    </w:p>
    <w:p w:rsidR="003015B2" w:rsidRPr="003015B2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5</w:t>
      </w:r>
      <w:r w:rsidR="003015B2" w:rsidRPr="003015B2">
        <w:rPr>
          <w:sz w:val="28"/>
          <w:szCs w:val="28"/>
        </w:rPr>
        <w:t>. Ф. Греков. Методика обучения письму (чистописанию). М., 2017.</w:t>
      </w:r>
    </w:p>
    <w:p w:rsidR="003015B2" w:rsidRPr="003015B2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6</w:t>
      </w:r>
      <w:r w:rsidR="003015B2" w:rsidRPr="003015B2">
        <w:rPr>
          <w:sz w:val="28"/>
          <w:szCs w:val="28"/>
        </w:rPr>
        <w:t xml:space="preserve">. Д. А. Писаревский. Обучение письму. Методическое пособие </w:t>
      </w:r>
      <w:proofErr w:type="gramStart"/>
      <w:r w:rsidR="003015B2" w:rsidRPr="003015B2">
        <w:rPr>
          <w:sz w:val="28"/>
          <w:szCs w:val="28"/>
        </w:rPr>
        <w:t>для</w:t>
      </w:r>
      <w:proofErr w:type="gramEnd"/>
    </w:p>
    <w:p w:rsidR="00D97AE8" w:rsidRDefault="003015B2" w:rsidP="00D97AE8">
      <w:pPr>
        <w:pStyle w:val="a5"/>
        <w:rPr>
          <w:sz w:val="28"/>
          <w:szCs w:val="28"/>
        </w:rPr>
      </w:pPr>
      <w:r w:rsidRPr="003015B2">
        <w:rPr>
          <w:sz w:val="28"/>
          <w:szCs w:val="28"/>
        </w:rPr>
        <w:t xml:space="preserve">учителей начальных школ, </w:t>
      </w:r>
      <w:proofErr w:type="spellStart"/>
      <w:r w:rsidRPr="003015B2">
        <w:rPr>
          <w:sz w:val="28"/>
          <w:szCs w:val="28"/>
        </w:rPr>
        <w:t>Учпедгиз</w:t>
      </w:r>
      <w:proofErr w:type="spellEnd"/>
      <w:r w:rsidRPr="003015B2">
        <w:rPr>
          <w:sz w:val="28"/>
          <w:szCs w:val="28"/>
        </w:rPr>
        <w:t>, 2015.</w:t>
      </w:r>
      <w:r w:rsidR="00D97AE8">
        <w:rPr>
          <w:sz w:val="28"/>
          <w:szCs w:val="28"/>
        </w:rPr>
        <w:t xml:space="preserve"> </w:t>
      </w:r>
    </w:p>
    <w:p w:rsidR="003015B2" w:rsidRDefault="00167070" w:rsidP="00D97AE8">
      <w:pPr>
        <w:pStyle w:val="a5"/>
        <w:rPr>
          <w:sz w:val="28"/>
          <w:szCs w:val="28"/>
        </w:rPr>
      </w:pPr>
      <w:r>
        <w:rPr>
          <w:sz w:val="28"/>
          <w:szCs w:val="28"/>
        </w:rPr>
        <w:t>7</w:t>
      </w:r>
      <w:r w:rsidR="003015B2" w:rsidRPr="003015B2">
        <w:rPr>
          <w:sz w:val="28"/>
          <w:szCs w:val="28"/>
        </w:rPr>
        <w:t>. Боголюбов Н. Н. — 2017 г. Прописи по чистописанию.</w:t>
      </w:r>
    </w:p>
    <w:p w:rsidR="0037298F" w:rsidRDefault="0037298F" w:rsidP="00D97AE8">
      <w:pPr>
        <w:pStyle w:val="a5"/>
        <w:rPr>
          <w:sz w:val="28"/>
          <w:szCs w:val="28"/>
        </w:rPr>
      </w:pPr>
    </w:p>
    <w:p w:rsidR="000F7384" w:rsidRDefault="000F7384" w:rsidP="00D97AE8">
      <w:pPr>
        <w:pStyle w:val="a5"/>
        <w:rPr>
          <w:sz w:val="28"/>
          <w:szCs w:val="28"/>
        </w:rPr>
      </w:pPr>
    </w:p>
    <w:sectPr w:rsidR="000F7384" w:rsidSect="00256B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584F"/>
    <w:multiLevelType w:val="hybridMultilevel"/>
    <w:tmpl w:val="86107D16"/>
    <w:lvl w:ilvl="0" w:tplc="B60456FC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">
    <w:nsid w:val="05C927D9"/>
    <w:multiLevelType w:val="multilevel"/>
    <w:tmpl w:val="C2B66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85561"/>
    <w:multiLevelType w:val="hybridMultilevel"/>
    <w:tmpl w:val="81A29EA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6D71454"/>
    <w:multiLevelType w:val="multilevel"/>
    <w:tmpl w:val="3812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836104"/>
    <w:multiLevelType w:val="multilevel"/>
    <w:tmpl w:val="51D4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55C14"/>
    <w:multiLevelType w:val="multilevel"/>
    <w:tmpl w:val="78386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2E296C"/>
    <w:multiLevelType w:val="multilevel"/>
    <w:tmpl w:val="C1103D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E426F8E"/>
    <w:multiLevelType w:val="multilevel"/>
    <w:tmpl w:val="C994B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D07421"/>
    <w:multiLevelType w:val="multilevel"/>
    <w:tmpl w:val="C1E6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7C4DA7"/>
    <w:multiLevelType w:val="multilevel"/>
    <w:tmpl w:val="8262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BF6E9E"/>
    <w:multiLevelType w:val="multilevel"/>
    <w:tmpl w:val="D73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492F99"/>
    <w:multiLevelType w:val="hybridMultilevel"/>
    <w:tmpl w:val="5628C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7B04C3"/>
    <w:multiLevelType w:val="multilevel"/>
    <w:tmpl w:val="B028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C81805"/>
    <w:multiLevelType w:val="multilevel"/>
    <w:tmpl w:val="63B44C9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040" w:hanging="2160"/>
      </w:pPr>
      <w:rPr>
        <w:rFonts w:hint="default"/>
      </w:rPr>
    </w:lvl>
  </w:abstractNum>
  <w:abstractNum w:abstractNumId="14">
    <w:nsid w:val="7A3223FF"/>
    <w:multiLevelType w:val="multilevel"/>
    <w:tmpl w:val="3918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B350576"/>
    <w:multiLevelType w:val="multilevel"/>
    <w:tmpl w:val="4500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2"/>
  </w:num>
  <w:num w:numId="5">
    <w:abstractNumId w:val="14"/>
  </w:num>
  <w:num w:numId="6">
    <w:abstractNumId w:val="5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8"/>
  </w:num>
  <w:num w:numId="12">
    <w:abstractNumId w:val="4"/>
  </w:num>
  <w:num w:numId="13">
    <w:abstractNumId w:val="1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92"/>
    <w:rsid w:val="00015E31"/>
    <w:rsid w:val="00030E83"/>
    <w:rsid w:val="000504E6"/>
    <w:rsid w:val="000A26B5"/>
    <w:rsid w:val="000A7AB7"/>
    <w:rsid w:val="000F7384"/>
    <w:rsid w:val="00102479"/>
    <w:rsid w:val="00167070"/>
    <w:rsid w:val="001B2492"/>
    <w:rsid w:val="001E1AF3"/>
    <w:rsid w:val="0022170E"/>
    <w:rsid w:val="00256BDD"/>
    <w:rsid w:val="00282557"/>
    <w:rsid w:val="002B6024"/>
    <w:rsid w:val="002D438D"/>
    <w:rsid w:val="002E2E67"/>
    <w:rsid w:val="003015B2"/>
    <w:rsid w:val="00315EAA"/>
    <w:rsid w:val="00354B55"/>
    <w:rsid w:val="0036627A"/>
    <w:rsid w:val="003678EE"/>
    <w:rsid w:val="0037298F"/>
    <w:rsid w:val="00374556"/>
    <w:rsid w:val="00386D40"/>
    <w:rsid w:val="003A4798"/>
    <w:rsid w:val="003C5AF4"/>
    <w:rsid w:val="003E6420"/>
    <w:rsid w:val="004027E0"/>
    <w:rsid w:val="004A1FB7"/>
    <w:rsid w:val="00507714"/>
    <w:rsid w:val="00512ABB"/>
    <w:rsid w:val="00520F32"/>
    <w:rsid w:val="00534ECB"/>
    <w:rsid w:val="0055127B"/>
    <w:rsid w:val="005D3F7E"/>
    <w:rsid w:val="006207A6"/>
    <w:rsid w:val="00652132"/>
    <w:rsid w:val="00661381"/>
    <w:rsid w:val="006A13B3"/>
    <w:rsid w:val="006B72F3"/>
    <w:rsid w:val="006D2177"/>
    <w:rsid w:val="006E6EB1"/>
    <w:rsid w:val="00733F41"/>
    <w:rsid w:val="0075728A"/>
    <w:rsid w:val="00792411"/>
    <w:rsid w:val="00794D66"/>
    <w:rsid w:val="0079599B"/>
    <w:rsid w:val="007C41E8"/>
    <w:rsid w:val="00801696"/>
    <w:rsid w:val="0081096D"/>
    <w:rsid w:val="00812367"/>
    <w:rsid w:val="008501EB"/>
    <w:rsid w:val="0085587E"/>
    <w:rsid w:val="008823C0"/>
    <w:rsid w:val="0088693B"/>
    <w:rsid w:val="008A1AA8"/>
    <w:rsid w:val="008A3778"/>
    <w:rsid w:val="008A3FE1"/>
    <w:rsid w:val="008C3491"/>
    <w:rsid w:val="00900868"/>
    <w:rsid w:val="00980782"/>
    <w:rsid w:val="00983354"/>
    <w:rsid w:val="00990CAE"/>
    <w:rsid w:val="009B22F9"/>
    <w:rsid w:val="009C32DA"/>
    <w:rsid w:val="009D599E"/>
    <w:rsid w:val="009E6606"/>
    <w:rsid w:val="00A072C8"/>
    <w:rsid w:val="00A21866"/>
    <w:rsid w:val="00A65EA9"/>
    <w:rsid w:val="00A66F0A"/>
    <w:rsid w:val="00AA59DB"/>
    <w:rsid w:val="00AE0C38"/>
    <w:rsid w:val="00AE5549"/>
    <w:rsid w:val="00B0063D"/>
    <w:rsid w:val="00B30A51"/>
    <w:rsid w:val="00B32078"/>
    <w:rsid w:val="00B43949"/>
    <w:rsid w:val="00BA04F0"/>
    <w:rsid w:val="00BD4317"/>
    <w:rsid w:val="00C21B98"/>
    <w:rsid w:val="00C274C9"/>
    <w:rsid w:val="00C84968"/>
    <w:rsid w:val="00CA3B40"/>
    <w:rsid w:val="00CC0417"/>
    <w:rsid w:val="00CE37C0"/>
    <w:rsid w:val="00D06AE1"/>
    <w:rsid w:val="00D14173"/>
    <w:rsid w:val="00D71896"/>
    <w:rsid w:val="00D8772C"/>
    <w:rsid w:val="00D97AE8"/>
    <w:rsid w:val="00DA45CD"/>
    <w:rsid w:val="00DB1681"/>
    <w:rsid w:val="00E9443B"/>
    <w:rsid w:val="00EF6E68"/>
    <w:rsid w:val="00F3033B"/>
    <w:rsid w:val="00F44E9B"/>
    <w:rsid w:val="00F54412"/>
    <w:rsid w:val="00F71192"/>
    <w:rsid w:val="00FA3293"/>
    <w:rsid w:val="00FD6169"/>
    <w:rsid w:val="00FF011D"/>
    <w:rsid w:val="00FF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B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6BDD"/>
    <w:pPr>
      <w:ind w:left="720"/>
      <w:contextualSpacing/>
    </w:pPr>
  </w:style>
  <w:style w:type="character" w:customStyle="1" w:styleId="c3">
    <w:name w:val="c3"/>
    <w:basedOn w:val="a0"/>
    <w:rsid w:val="002D438D"/>
  </w:style>
  <w:style w:type="character" w:customStyle="1" w:styleId="c18">
    <w:name w:val="c18"/>
    <w:basedOn w:val="a0"/>
    <w:rsid w:val="002D438D"/>
  </w:style>
  <w:style w:type="paragraph" w:customStyle="1" w:styleId="c0">
    <w:name w:val="c0"/>
    <w:basedOn w:val="a"/>
    <w:rsid w:val="002D438D"/>
    <w:pPr>
      <w:spacing w:before="100" w:beforeAutospacing="1" w:after="100" w:afterAutospacing="1"/>
    </w:pPr>
  </w:style>
  <w:style w:type="character" w:customStyle="1" w:styleId="c6">
    <w:name w:val="c6"/>
    <w:basedOn w:val="a0"/>
    <w:rsid w:val="002D438D"/>
  </w:style>
  <w:style w:type="paragraph" w:styleId="a5">
    <w:name w:val="No Spacing"/>
    <w:uiPriority w:val="1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B22F9"/>
    <w:pPr>
      <w:spacing w:before="100" w:beforeAutospacing="1" w:after="100" w:afterAutospacing="1"/>
    </w:pPr>
  </w:style>
  <w:style w:type="character" w:customStyle="1" w:styleId="c2">
    <w:name w:val="c2"/>
    <w:basedOn w:val="a0"/>
    <w:rsid w:val="009B22F9"/>
  </w:style>
  <w:style w:type="paragraph" w:customStyle="1" w:styleId="c42">
    <w:name w:val="c42"/>
    <w:basedOn w:val="a"/>
    <w:rsid w:val="009B22F9"/>
    <w:pPr>
      <w:spacing w:before="100" w:beforeAutospacing="1" w:after="100" w:afterAutospacing="1"/>
    </w:pPr>
  </w:style>
  <w:style w:type="paragraph" w:customStyle="1" w:styleId="c43">
    <w:name w:val="c43"/>
    <w:basedOn w:val="a"/>
    <w:rsid w:val="009B22F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2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5">
    <w:name w:val="c35"/>
    <w:basedOn w:val="a0"/>
    <w:rsid w:val="009C32DA"/>
  </w:style>
  <w:style w:type="character" w:customStyle="1" w:styleId="c25">
    <w:name w:val="c25"/>
    <w:basedOn w:val="a0"/>
    <w:rsid w:val="009C32DA"/>
  </w:style>
  <w:style w:type="character" w:customStyle="1" w:styleId="c37">
    <w:name w:val="c37"/>
    <w:basedOn w:val="a0"/>
    <w:rsid w:val="009C32DA"/>
  </w:style>
  <w:style w:type="character" w:customStyle="1" w:styleId="c40">
    <w:name w:val="c40"/>
    <w:basedOn w:val="a0"/>
    <w:rsid w:val="009C32DA"/>
  </w:style>
  <w:style w:type="character" w:customStyle="1" w:styleId="c9">
    <w:name w:val="c9"/>
    <w:basedOn w:val="a0"/>
    <w:rsid w:val="009C32DA"/>
  </w:style>
  <w:style w:type="paragraph" w:styleId="a7">
    <w:name w:val="Balloon Text"/>
    <w:basedOn w:val="a"/>
    <w:link w:val="a8"/>
    <w:uiPriority w:val="99"/>
    <w:semiHidden/>
    <w:unhideWhenUsed/>
    <w:rsid w:val="00850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E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6BD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56BDD"/>
    <w:pPr>
      <w:ind w:left="720"/>
      <w:contextualSpacing/>
    </w:pPr>
  </w:style>
  <w:style w:type="character" w:customStyle="1" w:styleId="c3">
    <w:name w:val="c3"/>
    <w:basedOn w:val="a0"/>
    <w:rsid w:val="002D438D"/>
  </w:style>
  <w:style w:type="character" w:customStyle="1" w:styleId="c18">
    <w:name w:val="c18"/>
    <w:basedOn w:val="a0"/>
    <w:rsid w:val="002D438D"/>
  </w:style>
  <w:style w:type="paragraph" w:customStyle="1" w:styleId="c0">
    <w:name w:val="c0"/>
    <w:basedOn w:val="a"/>
    <w:rsid w:val="002D438D"/>
    <w:pPr>
      <w:spacing w:before="100" w:beforeAutospacing="1" w:after="100" w:afterAutospacing="1"/>
    </w:pPr>
  </w:style>
  <w:style w:type="character" w:customStyle="1" w:styleId="c6">
    <w:name w:val="c6"/>
    <w:basedOn w:val="a0"/>
    <w:rsid w:val="002D438D"/>
  </w:style>
  <w:style w:type="paragraph" w:styleId="a5">
    <w:name w:val="No Spacing"/>
    <w:uiPriority w:val="1"/>
    <w:qFormat/>
    <w:rsid w:val="002D4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9B22F9"/>
    <w:pPr>
      <w:spacing w:before="100" w:beforeAutospacing="1" w:after="100" w:afterAutospacing="1"/>
    </w:pPr>
  </w:style>
  <w:style w:type="character" w:customStyle="1" w:styleId="c2">
    <w:name w:val="c2"/>
    <w:basedOn w:val="a0"/>
    <w:rsid w:val="009B22F9"/>
  </w:style>
  <w:style w:type="paragraph" w:customStyle="1" w:styleId="c42">
    <w:name w:val="c42"/>
    <w:basedOn w:val="a"/>
    <w:rsid w:val="009B22F9"/>
    <w:pPr>
      <w:spacing w:before="100" w:beforeAutospacing="1" w:after="100" w:afterAutospacing="1"/>
    </w:pPr>
  </w:style>
  <w:style w:type="paragraph" w:customStyle="1" w:styleId="c43">
    <w:name w:val="c43"/>
    <w:basedOn w:val="a"/>
    <w:rsid w:val="009B22F9"/>
    <w:pPr>
      <w:spacing w:before="100" w:beforeAutospacing="1" w:after="100" w:afterAutospacing="1"/>
    </w:pPr>
  </w:style>
  <w:style w:type="table" w:styleId="a6">
    <w:name w:val="Table Grid"/>
    <w:basedOn w:val="a1"/>
    <w:uiPriority w:val="59"/>
    <w:rsid w:val="00C27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5">
    <w:name w:val="c35"/>
    <w:basedOn w:val="a0"/>
    <w:rsid w:val="009C32DA"/>
  </w:style>
  <w:style w:type="character" w:customStyle="1" w:styleId="c25">
    <w:name w:val="c25"/>
    <w:basedOn w:val="a0"/>
    <w:rsid w:val="009C32DA"/>
  </w:style>
  <w:style w:type="character" w:customStyle="1" w:styleId="c37">
    <w:name w:val="c37"/>
    <w:basedOn w:val="a0"/>
    <w:rsid w:val="009C32DA"/>
  </w:style>
  <w:style w:type="character" w:customStyle="1" w:styleId="c40">
    <w:name w:val="c40"/>
    <w:basedOn w:val="a0"/>
    <w:rsid w:val="009C32DA"/>
  </w:style>
  <w:style w:type="character" w:customStyle="1" w:styleId="c9">
    <w:name w:val="c9"/>
    <w:basedOn w:val="a0"/>
    <w:rsid w:val="009C32DA"/>
  </w:style>
  <w:style w:type="paragraph" w:styleId="a7">
    <w:name w:val="Balloon Text"/>
    <w:basedOn w:val="a"/>
    <w:link w:val="a8"/>
    <w:uiPriority w:val="99"/>
    <w:semiHidden/>
    <w:unhideWhenUsed/>
    <w:rsid w:val="008501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01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3D174-A063-4D9F-8A75-7B11C258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12</Pages>
  <Words>3697</Words>
  <Characters>21076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93</cp:revision>
  <dcterms:created xsi:type="dcterms:W3CDTF">2023-06-02T06:56:00Z</dcterms:created>
  <dcterms:modified xsi:type="dcterms:W3CDTF">2023-11-17T09:10:00Z</dcterms:modified>
</cp:coreProperties>
</file>