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97" w:rsidRPr="00E60297" w:rsidRDefault="00E60297" w:rsidP="00E60297">
      <w:pPr>
        <w:framePr w:w="4230" w:h="2019" w:hRule="exact" w:wrap="none" w:vAnchor="page" w:hAnchor="page" w:x="12007" w:y="1775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6569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УТВЕРЖДАЮ:</w:t>
      </w:r>
    </w:p>
    <w:p w:rsidR="00E60297" w:rsidRPr="0065698A" w:rsidRDefault="00E60297" w:rsidP="00E60297">
      <w:pPr>
        <w:framePr w:w="4230" w:h="2019" w:hRule="exact" w:wrap="none" w:vAnchor="page" w:hAnchor="page" w:x="12007" w:y="1775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569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Директор МБОУ ДО «Центр внешкольной работы»</w:t>
      </w:r>
    </w:p>
    <w:p w:rsidR="00E60297" w:rsidRPr="00E60297" w:rsidRDefault="00E60297" w:rsidP="00E60297">
      <w:pPr>
        <w:framePr w:w="4230" w:h="2019" w:hRule="exact" w:wrap="none" w:vAnchor="page" w:hAnchor="page" w:x="12007" w:y="1775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6569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___________С.А. Васильева</w:t>
      </w:r>
    </w:p>
    <w:p w:rsidR="009559F2" w:rsidRDefault="009559F2" w:rsidP="00E60297">
      <w:pPr>
        <w:jc w:val="right"/>
      </w:pPr>
    </w:p>
    <w:p w:rsidR="00E60297" w:rsidRDefault="00E60297" w:rsidP="00E60297">
      <w:pPr>
        <w:jc w:val="right"/>
      </w:pPr>
    </w:p>
    <w:p w:rsidR="00E60297" w:rsidRDefault="00E60297" w:rsidP="00E60297">
      <w:pPr>
        <w:jc w:val="right"/>
      </w:pPr>
    </w:p>
    <w:p w:rsidR="00E60297" w:rsidRDefault="00E60297" w:rsidP="00E60297">
      <w:pPr>
        <w:jc w:val="right"/>
      </w:pPr>
    </w:p>
    <w:p w:rsidR="00E60297" w:rsidRPr="00E60297" w:rsidRDefault="00E60297" w:rsidP="00E602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0297" w:rsidRPr="00E60297" w:rsidRDefault="00E60297" w:rsidP="00E60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29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E60297" w:rsidRDefault="00E60297" w:rsidP="00E60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297">
        <w:rPr>
          <w:rFonts w:ascii="Times New Roman" w:hAnsi="Times New Roman" w:cs="Times New Roman"/>
          <w:b/>
          <w:sz w:val="28"/>
          <w:szCs w:val="28"/>
        </w:rPr>
        <w:t>по патриотическому воспитанию на 2024- 2025 учебный год</w:t>
      </w:r>
    </w:p>
    <w:p w:rsidR="00E60297" w:rsidRDefault="00E60297" w:rsidP="00E60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297" w:rsidRDefault="00E60297" w:rsidP="00E60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297" w:rsidRDefault="00E60297" w:rsidP="00E60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297" w:rsidRDefault="00E60297" w:rsidP="00E60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297" w:rsidRDefault="00E60297" w:rsidP="00E60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297" w:rsidRDefault="00E60297" w:rsidP="00E60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297" w:rsidRDefault="00E60297" w:rsidP="00E60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297" w:rsidRDefault="00E60297" w:rsidP="00E60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297" w:rsidRDefault="00E60297" w:rsidP="00E60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297" w:rsidRDefault="00E60297" w:rsidP="00E60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297" w:rsidRDefault="00E60297" w:rsidP="00E60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297" w:rsidRDefault="00E60297" w:rsidP="00E60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297" w:rsidRDefault="00E60297" w:rsidP="00E60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297" w:rsidRDefault="00E60297" w:rsidP="00E60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297" w:rsidRDefault="00E60297" w:rsidP="00E60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297" w:rsidRDefault="00E60297" w:rsidP="00E60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297" w:rsidRPr="00E60297" w:rsidRDefault="00E60297" w:rsidP="00E60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297">
        <w:rPr>
          <w:rFonts w:ascii="Times New Roman" w:hAnsi="Times New Roman" w:cs="Times New Roman"/>
          <w:b/>
          <w:sz w:val="28"/>
          <w:szCs w:val="28"/>
        </w:rPr>
        <w:t>с. Пировское</w:t>
      </w:r>
    </w:p>
    <w:p w:rsidR="00E60297" w:rsidRDefault="00E60297" w:rsidP="00E60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297">
        <w:rPr>
          <w:rFonts w:ascii="Times New Roman" w:hAnsi="Times New Roman" w:cs="Times New Roman"/>
          <w:b/>
          <w:sz w:val="28"/>
          <w:szCs w:val="28"/>
        </w:rPr>
        <w:t>2024 год</w:t>
      </w:r>
    </w:p>
    <w:tbl>
      <w:tblPr>
        <w:tblStyle w:val="a3"/>
        <w:tblW w:w="0" w:type="auto"/>
        <w:tblLook w:val="04A0"/>
      </w:tblPr>
      <w:tblGrid>
        <w:gridCol w:w="1129"/>
        <w:gridCol w:w="6029"/>
        <w:gridCol w:w="2547"/>
        <w:gridCol w:w="4720"/>
      </w:tblGrid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641A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Краевой конкурс «Символы России. Символы края. Символы семьи», муниципальный этап.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до 25 сентября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41A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641A9E"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работы», директора ОУ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Краевой конкурс «Символы России. Символы края. Символы семьи», краевой этап.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до 23 октября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работы», директора ОУ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Краевая акция «Обелиск», муниципальный этап.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до 30 октября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работы», директора ОУ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Краевой конкурс «Красноярье - моя любовь и гордость» (для детей с ОВЗ)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до 1 ноября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работы», директора ОУ, ОМО узких специалистов и учителей, работающих по адаптированным программам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Краевая акция «Обелиск», краевой этап.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с 1 ноября по 1 декабря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работы», директора ОУ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27 января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работы», директора ОУ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Муниципальный конкурс «Нарисуй Защитника Отечества»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Муниципальный конкурс чтецов «Моя Родина-Россия» (для детей с ОВЗ)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работы», директора ОУ, Отдел образования администрации Пировского муниципального округа, ОМО узких специалистов и учителей, работающих по адаптированным программам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Краевой фестиваль школьных музеев, клубов патриотической направленности. Муниципальный этап.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работы», директора ОУ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Всероссийский конкурс сочинений «Без срока давности».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март - май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работы», директора ОУ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Оформление фотозоны к 80-ой годовщине Победы в Великой Отечественной войне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Муниципальный конкурс рисунков «Великая Победа – память и слава на все времена», посвященный 80-ой годовщине Победы в Великой Отечественной войне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апрель-май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Fonts w:ascii="Times New Roman" w:eastAsia="Arial Unicode MS" w:hAnsi="Times New Roman" w:cs="Times New Roman"/>
                <w:sz w:val="24"/>
                <w:szCs w:val="24"/>
              </w:rPr>
              <w:t>ДО</w:t>
            </w:r>
            <w:proofErr w:type="gramEnd"/>
            <w:r w:rsidRPr="00641A9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Fonts w:ascii="Times New Roman" w:eastAsia="Arial Unicode MS" w:hAnsi="Times New Roman" w:cs="Times New Roman"/>
                <w:sz w:val="24"/>
                <w:szCs w:val="24"/>
              </w:rPr>
              <w:t>Центр</w:t>
            </w:r>
            <w:proofErr w:type="gramEnd"/>
            <w:r w:rsidRPr="00641A9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внешкольной работы»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Муниципальный конкурс декоративно-прикладного </w:t>
            </w:r>
            <w:r w:rsidRPr="00641A9E">
              <w:rPr>
                <w:rStyle w:val="2"/>
                <w:rFonts w:eastAsiaTheme="minorHAnsi"/>
                <w:sz w:val="24"/>
                <w:szCs w:val="24"/>
              </w:rPr>
              <w:lastRenderedPageBreak/>
              <w:t>искусства к 80 - ой годовщине Победы в Великой Отечественной войне «Символы памяти».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Fonts w:ascii="Times New Roman" w:eastAsia="Arial Unicode MS" w:hAnsi="Times New Roman" w:cs="Times New Roman"/>
                <w:sz w:val="24"/>
                <w:szCs w:val="24"/>
              </w:rPr>
              <w:t>ДО</w:t>
            </w:r>
            <w:proofErr w:type="gramEnd"/>
            <w:r w:rsidRPr="00641A9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Fonts w:ascii="Times New Roman" w:eastAsia="Arial Unicode MS" w:hAnsi="Times New Roman" w:cs="Times New Roman"/>
                <w:sz w:val="24"/>
                <w:szCs w:val="24"/>
              </w:rPr>
              <w:t>Центр</w:t>
            </w:r>
            <w:proofErr w:type="gramEnd"/>
            <w:r w:rsidRPr="00641A9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внешкольной работы»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Краевой фестиваль школьных музеев, клубов патриотической направленности. Краевой этап.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апрель-май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работы», директора ОУ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Акция «Окна Победы»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работы», директора ОУ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работы», директора ОУ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Акции «Бессмертный полк», «Стена Памяти»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работы», директора ОУ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Организация выставки работ декоративно-прикладного искусства к 80-ой годовщине Победы в Великой Отечественной войне «Символы памяти». Организация «Великая Победа – память и слава на все времена», посвященный 80-ой годовщине Победы в Великой Отечественной войне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Fonts w:ascii="Times New Roman" w:eastAsia="Arial Unicode MS" w:hAnsi="Times New Roman" w:cs="Times New Roman"/>
                <w:sz w:val="24"/>
                <w:szCs w:val="24"/>
              </w:rPr>
              <w:t>ДО</w:t>
            </w:r>
            <w:proofErr w:type="gramEnd"/>
            <w:r w:rsidRPr="00641A9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Fonts w:ascii="Times New Roman" w:eastAsia="Arial Unicode MS" w:hAnsi="Times New Roman" w:cs="Times New Roman"/>
                <w:sz w:val="24"/>
                <w:szCs w:val="24"/>
              </w:rPr>
              <w:t>Центр</w:t>
            </w:r>
            <w:proofErr w:type="gramEnd"/>
            <w:r w:rsidRPr="00641A9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внешкольной работы»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Международная акция «Сад памяти».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работы», директора ОУ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Организация и проведение учебно-полевых сборов с учащимися 10 классов ОУ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май - июнь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работы», директора ОУ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День России.</w:t>
            </w: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A9E">
              <w:rPr>
                <w:rStyle w:val="2"/>
                <w:rFonts w:eastAsiaTheme="minorHAnsi"/>
                <w:sz w:val="24"/>
                <w:szCs w:val="24"/>
              </w:rPr>
              <w:t>Выставка работ конкурса рисунков.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12 июня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Международная акция «Свеча памяти»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22 июня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работы», директора ОУ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День государственного флага России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22 августа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Организация и проведение мероприятий, посвященных Дням воинской славы и памятным датам России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работы», директора ОУ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Курирование деятельности музеев ОУ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работы», директора ОУ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Акция «Герои нашего времени»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работы», директора ОУ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Оформление и пополнение уголков по патриотическому воспитанию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работы», директора ОУ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Организация Уставных уроков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работы», </w:t>
            </w:r>
            <w:r w:rsidRPr="00641A9E">
              <w:rPr>
                <w:rStyle w:val="2"/>
                <w:rFonts w:eastAsiaTheme="minorHAnsi"/>
                <w:sz w:val="24"/>
                <w:szCs w:val="24"/>
              </w:rPr>
              <w:lastRenderedPageBreak/>
              <w:t>директора ОУ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Проведение интерактивной игры- викторины «Огневые рубежи»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работы», директора ОУ</w:t>
            </w:r>
          </w:p>
        </w:tc>
      </w:tr>
      <w:tr w:rsidR="00A66394" w:rsidRPr="00641A9E" w:rsidTr="00A66394">
        <w:tc>
          <w:tcPr>
            <w:tcW w:w="1129" w:type="dxa"/>
          </w:tcPr>
          <w:p w:rsidR="00A66394" w:rsidRPr="00641A9E" w:rsidRDefault="00A66394" w:rsidP="00E6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29" w:type="dxa"/>
          </w:tcPr>
          <w:p w:rsidR="00A66394" w:rsidRPr="00641A9E" w:rsidRDefault="00A66394" w:rsidP="00E60297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Проведение интерактивной игры- викторины «Хронограф»</w:t>
            </w:r>
          </w:p>
        </w:tc>
        <w:tc>
          <w:tcPr>
            <w:tcW w:w="2547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4720" w:type="dxa"/>
          </w:tcPr>
          <w:p w:rsidR="00A66394" w:rsidRPr="00641A9E" w:rsidRDefault="00A66394" w:rsidP="00E60297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МБОУ 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ДО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«</w:t>
            </w:r>
            <w:proofErr w:type="gramStart"/>
            <w:r w:rsidRPr="00641A9E">
              <w:rPr>
                <w:rStyle w:val="2"/>
                <w:rFonts w:eastAsiaTheme="minorHAnsi"/>
                <w:sz w:val="24"/>
                <w:szCs w:val="24"/>
              </w:rPr>
              <w:t>Центр</w:t>
            </w:r>
            <w:proofErr w:type="gramEnd"/>
            <w:r w:rsidRPr="00641A9E">
              <w:rPr>
                <w:rStyle w:val="2"/>
                <w:rFonts w:eastAsiaTheme="minorHAnsi"/>
                <w:sz w:val="24"/>
                <w:szCs w:val="24"/>
              </w:rPr>
              <w:t xml:space="preserve"> внешкольной работы», директора ОУ</w:t>
            </w:r>
          </w:p>
        </w:tc>
      </w:tr>
      <w:bookmarkEnd w:id="0"/>
    </w:tbl>
    <w:p w:rsidR="00E60297" w:rsidRPr="00E60297" w:rsidRDefault="00E60297" w:rsidP="00E60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0297" w:rsidRPr="00E60297" w:rsidSect="00E602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6038"/>
    <w:rsid w:val="00046038"/>
    <w:rsid w:val="00320769"/>
    <w:rsid w:val="004C264E"/>
    <w:rsid w:val="00641A9E"/>
    <w:rsid w:val="0065698A"/>
    <w:rsid w:val="00661833"/>
    <w:rsid w:val="009559F2"/>
    <w:rsid w:val="00A66394"/>
    <w:rsid w:val="00AA4A40"/>
    <w:rsid w:val="00D916C8"/>
    <w:rsid w:val="00E6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602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SOL2</dc:creator>
  <cp:lastModifiedBy>ЦВР</cp:lastModifiedBy>
  <cp:revision>2</cp:revision>
  <dcterms:created xsi:type="dcterms:W3CDTF">2024-10-02T05:35:00Z</dcterms:created>
  <dcterms:modified xsi:type="dcterms:W3CDTF">2024-10-02T05:35:00Z</dcterms:modified>
</cp:coreProperties>
</file>